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ind w:firstLine="2609" w:firstLineChars="500"/>
        <w:jc w:val="both"/>
        <w:rPr>
          <w:rFonts w:hint="eastAsia" w:ascii="仿宋_GB2312" w:hAnsi="微软雅黑" w:eastAsia="仿宋_GB2312" w:cs="Arial"/>
          <w:b/>
          <w:bCs/>
          <w:color w:val="FF0000"/>
          <w:spacing w:val="20"/>
          <w:kern w:val="0"/>
          <w:sz w:val="48"/>
          <w:szCs w:val="48"/>
        </w:rPr>
      </w:pPr>
      <w:r>
        <w:rPr>
          <w:rFonts w:hint="eastAsia" w:ascii="仿宋_GB2312" w:hAnsi="微软雅黑" w:eastAsia="仿宋_GB2312" w:cs="Arial"/>
          <w:b/>
          <w:bCs/>
          <w:color w:val="FF0000"/>
          <w:spacing w:val="20"/>
          <w:kern w:val="0"/>
          <w:sz w:val="48"/>
          <w:szCs w:val="48"/>
        </w:rPr>
        <w:t>尔雅女性学堂研修班</w:t>
      </w:r>
    </w:p>
    <w:p>
      <w:pPr>
        <w:ind w:firstLine="5123" w:firstLineChars="1600"/>
        <w:jc w:val="both"/>
        <w:rPr>
          <w:rFonts w:hint="eastAsia" w:ascii="隶书" w:hAnsi="宋体" w:eastAsia="隶书"/>
          <w:b/>
          <w:sz w:val="32"/>
          <w:szCs w:val="32"/>
          <w:lang w:eastAsia="zh-CN"/>
        </w:rPr>
      </w:pPr>
      <w:r>
        <w:rPr>
          <w:rFonts w:hint="eastAsia" w:ascii="隶书" w:hAnsi="宋体" w:eastAsia="隶书"/>
          <w:b/>
          <w:sz w:val="32"/>
          <w:szCs w:val="32"/>
          <w:lang w:val="en-US" w:eastAsia="zh-CN"/>
        </w:rPr>
        <w:t xml:space="preserve">—— </w:t>
      </w:r>
      <w:r>
        <w:rPr>
          <w:rFonts w:hint="eastAsia" w:ascii="隶书" w:hAnsi="宋体" w:eastAsia="隶书"/>
          <w:b/>
          <w:sz w:val="32"/>
          <w:szCs w:val="32"/>
          <w:lang w:eastAsia="zh-CN"/>
        </w:rPr>
        <w:t>成就卓越、优雅、幸福女人</w:t>
      </w:r>
    </w:p>
    <w:p>
      <w:pPr>
        <w:widowControl/>
        <w:rPr>
          <w:rFonts w:hint="eastAsia" w:ascii="仿宋_GB2312" w:hAnsi="宋体" w:eastAsia="仿宋_GB2312" w:cs="宋体"/>
          <w:b/>
          <w:kern w:val="0"/>
          <w:sz w:val="24"/>
        </w:rPr>
      </w:pPr>
    </w:p>
    <w:p>
      <w:pPr>
        <w:rPr>
          <w:rFonts w:hint="eastAsia" w:ascii="楷体_GB2312" w:eastAsia="楷体_GB2312"/>
          <w:b/>
          <w:color w:val="FF0000"/>
          <w:sz w:val="30"/>
          <w:szCs w:val="30"/>
          <w:lang w:eastAsia="zh-CN"/>
        </w:rPr>
      </w:pPr>
      <w:r>
        <w:rPr>
          <w:rFonts w:hint="eastAsia" w:ascii="楷体_GB2312" w:eastAsia="楷体_GB2312"/>
          <w:b/>
          <w:color w:val="FF0000"/>
          <w:sz w:val="30"/>
          <w:szCs w:val="30"/>
          <w:lang w:val="en-US" w:eastAsia="zh-CN"/>
        </w:rPr>
        <w:t>【</w:t>
      </w:r>
      <w:r>
        <w:rPr>
          <w:rFonts w:hint="eastAsia" w:ascii="楷体_GB2312" w:eastAsia="楷体_GB2312"/>
          <w:b/>
          <w:color w:val="FF0000"/>
          <w:sz w:val="30"/>
          <w:szCs w:val="30"/>
          <w:lang w:eastAsia="zh-CN"/>
        </w:rPr>
        <w:t>指导思想</w:t>
      </w:r>
      <w:r>
        <w:rPr>
          <w:rFonts w:hint="eastAsia" w:ascii="楷体_GB2312" w:eastAsia="楷体_GB2312"/>
          <w:b/>
          <w:color w:val="FF0000"/>
          <w:sz w:val="30"/>
          <w:szCs w:val="30"/>
          <w:lang w:val="en-US" w:eastAsia="zh-CN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right="0" w:rightChars="0" w:firstLine="944" w:firstLineChars="392"/>
        <w:jc w:val="both"/>
        <w:textAlignment w:val="auto"/>
        <w:outlineLvl w:val="9"/>
        <w:rPr>
          <w:rFonts w:hint="eastAsia" w:ascii="宋体" w:hAnsi="宋体" w:cs="宋体"/>
          <w:b/>
          <w:kern w:val="0"/>
          <w:sz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44" w:firstLineChars="392"/>
        <w:jc w:val="both"/>
        <w:textAlignment w:val="auto"/>
        <w:outlineLvl w:val="9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eastAsia="zh-CN"/>
        </w:rPr>
        <w:t>一个男人优秀，优秀一个人；一个女人优秀，优秀一个家庭，影响三代人。女人是家庭幸福持久的智慧源泉，是整个社会向前发展的不竭动力。智慧女性需要不断完善自己，把自己打造成为美丽高雅、秀外慧中的女性，才能为深爱的丈夫、子女、家庭和事业支撑起一片蓝天，才能拥有快乐幸福的人生。所以，一个女人的优秀比男人优秀更为重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40" w:leftChars="257" w:firstLine="523" w:firstLineChars="217"/>
        <w:jc w:val="both"/>
        <w:textAlignment w:val="auto"/>
        <w:outlineLvl w:val="9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44" w:firstLineChars="392"/>
        <w:jc w:val="both"/>
        <w:textAlignment w:val="auto"/>
        <w:outlineLvl w:val="9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儿女之前，女性需要学会正面的影响；侍奉双亲，女性需要学会科学的支撑；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40" w:leftChars="257" w:firstLine="405"/>
        <w:jc w:val="both"/>
        <w:textAlignment w:val="auto"/>
        <w:outlineLvl w:val="9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夫妻之间，女性需要学会机智的经营；压力当头，女性需要学会健康的释放；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40" w:leftChars="257" w:firstLine="405"/>
        <w:jc w:val="both"/>
        <w:textAlignment w:val="auto"/>
        <w:outlineLvl w:val="9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舞台之上，女性需要学会优雅的展现；应酬交际，女性需要学会聪明的应对。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40" w:leftChars="257" w:firstLine="405"/>
        <w:jc w:val="both"/>
        <w:textAlignment w:val="auto"/>
        <w:outlineLvl w:val="9"/>
        <w:rPr>
          <w:rFonts w:hint="eastAsia" w:ascii="宋体" w:hAnsi="宋体" w:cs="宋体"/>
          <w:b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67" w:leftChars="270" w:right="424" w:rightChars="202" w:firstLine="236" w:firstLineChars="98"/>
        <w:jc w:val="both"/>
        <w:textAlignment w:val="auto"/>
        <w:outlineLvl w:val="9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“博学尔雅，智行天下。”尔雅女性基于女性的社会责任，针对女性的身心压力，采用最强师资阵容为您制定科学有效的学习体系，为您提供最高的文化浸润。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spacing w:line="60" w:lineRule="auto"/>
        <w:jc w:val="center"/>
        <w:rPr>
          <w:rFonts w:hint="eastAsia" w:ascii="黑体" w:hAnsi="微软雅黑" w:eastAsia="黑体"/>
          <w:b/>
          <w:bCs/>
          <w:color w:val="FF0000"/>
          <w:sz w:val="36"/>
          <w:szCs w:val="36"/>
        </w:rPr>
      </w:pPr>
      <w:r>
        <w:rPr>
          <w:rFonts w:hint="eastAsia" w:ascii="黑体" w:hAnsi="微软雅黑" w:eastAsia="黑体"/>
          <w:b/>
          <w:bCs/>
          <w:color w:val="FF0000"/>
          <w:sz w:val="36"/>
          <w:szCs w:val="36"/>
        </w:rPr>
        <w:t>事关家庭未来的幸福，事关孩子未来的前途</w:t>
      </w:r>
    </w:p>
    <w:p>
      <w:pPr>
        <w:spacing w:line="60" w:lineRule="auto"/>
        <w:jc w:val="center"/>
        <w:rPr>
          <w:rFonts w:hint="eastAsia" w:ascii="黑体" w:hAnsi="微软雅黑" w:eastAsia="黑体"/>
          <w:b/>
          <w:bCs/>
          <w:color w:val="FF0000"/>
          <w:sz w:val="36"/>
          <w:szCs w:val="36"/>
        </w:rPr>
      </w:pPr>
      <w:r>
        <w:rPr>
          <w:rFonts w:hint="eastAsia" w:ascii="黑体" w:hAnsi="微软雅黑" w:eastAsia="黑体"/>
          <w:b/>
          <w:bCs/>
          <w:color w:val="FF0000"/>
          <w:sz w:val="36"/>
          <w:szCs w:val="36"/>
        </w:rPr>
        <w:t>你不得不做的选择……</w:t>
      </w:r>
    </w:p>
    <w:p>
      <w:pPr>
        <w:spacing w:line="60" w:lineRule="auto"/>
        <w:jc w:val="center"/>
        <w:rPr>
          <w:rFonts w:hint="eastAsia" w:ascii="黑体" w:hAnsi="微软雅黑" w:eastAsia="黑体"/>
          <w:b/>
          <w:bCs/>
          <w:color w:val="FF0000"/>
          <w:sz w:val="36"/>
          <w:szCs w:val="36"/>
        </w:rPr>
      </w:pPr>
      <w:r>
        <w:rPr>
          <w:rFonts w:hint="eastAsia" w:ascii="黑体" w:hAnsi="微软雅黑" w:eastAsia="黑体"/>
          <w:b/>
          <w:bCs/>
          <w:color w:val="FF0000"/>
          <w:sz w:val="36"/>
          <w:szCs w:val="36"/>
        </w:rPr>
        <w:t>把太太送到尔雅女性学堂是一个丈夫送给妻子最好的关心</w:t>
      </w:r>
    </w:p>
    <w:p>
      <w:pPr>
        <w:spacing w:line="60" w:lineRule="auto"/>
        <w:ind w:firstLine="885" w:firstLineChars="245"/>
        <w:rPr>
          <w:rFonts w:hint="eastAsia" w:ascii="黑体" w:hAnsi="微软雅黑" w:eastAsia="黑体"/>
          <w:b/>
          <w:bCs/>
          <w:color w:val="FF0000"/>
          <w:sz w:val="36"/>
          <w:szCs w:val="36"/>
        </w:rPr>
      </w:pPr>
      <w:r>
        <w:rPr>
          <w:rFonts w:hint="eastAsia" w:ascii="黑体" w:hAnsi="微软雅黑" w:eastAsia="黑体"/>
          <w:b/>
          <w:bCs/>
          <w:color w:val="FF0000"/>
          <w:sz w:val="36"/>
          <w:szCs w:val="36"/>
        </w:rPr>
        <w:t>把自己送到尔雅女性学堂是一个女人最明智的选择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00" w:lineRule="exact"/>
        <w:ind w:left="0" w:leftChars="0" w:right="0" w:rightChars="0" w:firstLine="0" w:firstLineChars="0"/>
        <w:jc w:val="left"/>
        <w:textAlignment w:val="auto"/>
        <w:outlineLvl w:val="3"/>
        <w:rPr>
          <w:rFonts w:hint="eastAsia" w:ascii="楷体_GB2312" w:hAnsi="Times New Roman" w:eastAsia="楷体_GB2312" w:cs="Times New Roman"/>
          <w:b/>
          <w:color w:val="FF0000"/>
          <w:kern w:val="2"/>
          <w:sz w:val="30"/>
          <w:szCs w:val="30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150" w:beforeAutospacing="0" w:after="150" w:afterAutospacing="0" w:line="17" w:lineRule="atLeast"/>
        <w:ind w:left="0" w:firstLine="0"/>
        <w:rPr>
          <w:rFonts w:hint="eastAsia"/>
          <w:sz w:val="24"/>
          <w:lang w:eastAsia="zh-CN"/>
        </w:rPr>
      </w:pPr>
      <w:r>
        <w:rPr>
          <w:rFonts w:hint="eastAsia" w:ascii="楷体_GB2312" w:hAnsi="Times New Roman" w:eastAsia="楷体_GB2312" w:cs="Times New Roman"/>
          <w:b/>
          <w:color w:val="FF0000"/>
          <w:kern w:val="2"/>
          <w:sz w:val="30"/>
          <w:szCs w:val="30"/>
          <w:lang w:val="en-US" w:eastAsia="zh-CN" w:bidi="ar-SA"/>
        </w:rPr>
        <w:t>【课程特色】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0" w:leftChars="0" w:right="0" w:rightChars="0" w:hanging="360" w:hangingChars="150"/>
        <w:jc w:val="both"/>
        <w:textAlignment w:val="auto"/>
        <w:outlineLvl w:val="9"/>
        <w:rPr>
          <w:rFonts w:hint="eastAsia" w:ascii="宋体" w:hAnsi="宋体" w:cs="宋体"/>
          <w:b/>
          <w:kern w:val="0"/>
          <w:sz w:val="24"/>
          <w:lang w:eastAsia="zh-CN"/>
        </w:rPr>
      </w:pPr>
      <w:r>
        <w:rPr>
          <w:rFonts w:hint="eastAsia"/>
          <w:sz w:val="24"/>
          <w:lang w:eastAsia="zh-CN"/>
        </w:rPr>
        <w:t>◆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原北京大学尔雅女性学堂，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课程荟萃国内外著名女性话题专家学者、亲子教育专家、家庭与婚姻咨询专家；致力于成为引领中国女性思想、文化、情感的先驱。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1" w:leftChars="0" w:right="0" w:rightChars="0" w:hanging="361" w:hangingChars="150"/>
        <w:jc w:val="both"/>
        <w:textAlignment w:val="auto"/>
        <w:outlineLvl w:val="9"/>
        <w:rPr>
          <w:rFonts w:hint="default" w:ascii="宋体" w:hAnsi="宋体" w:cs="宋体"/>
          <w:b/>
          <w:kern w:val="0"/>
          <w:sz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lang w:eastAsia="zh-CN"/>
        </w:rPr>
        <w:t>◆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学堂是以"关注女性，为了女性"为服务宗旨，内容涵盖家庭生活、亲子教育、美学时尚、两性健康、个人修养等实用课程，为现代家庭传播最新的婚姻与家庭的经营理论，培养女性拥有睿智的头脑和开阔的视野，对生活和家庭更加热爱，</w:t>
      </w:r>
      <w:r>
        <w:rPr>
          <w:rFonts w:hint="default" w:ascii="宋体" w:hAnsi="宋体" w:cs="宋体"/>
          <w:b/>
          <w:kern w:val="0"/>
          <w:sz w:val="24"/>
          <w:lang w:eastAsia="zh-CN"/>
        </w:rPr>
        <w:fldChar w:fldCharType="begin"/>
      </w:r>
      <w:r>
        <w:rPr>
          <w:rFonts w:hint="default" w:ascii="宋体" w:hAnsi="宋体" w:cs="宋体"/>
          <w:b/>
          <w:kern w:val="0"/>
          <w:sz w:val="24"/>
          <w:lang w:eastAsia="zh-CN"/>
        </w:rPr>
        <w:instrText xml:space="preserve"> HYPERLINK "https://baike.so.com/doc/5401187-5638798.html" \t "https://baike.so.com/doc/_blank" </w:instrText>
      </w:r>
      <w:r>
        <w:rPr>
          <w:rFonts w:hint="default" w:ascii="宋体" w:hAnsi="宋体" w:cs="宋体"/>
          <w:b/>
          <w:kern w:val="0"/>
          <w:sz w:val="24"/>
          <w:lang w:eastAsia="zh-CN"/>
        </w:rPr>
        <w:fldChar w:fldCharType="separate"/>
      </w:r>
      <w:r>
        <w:rPr>
          <w:rFonts w:hint="default" w:ascii="宋体" w:hAnsi="宋体" w:cs="宋体"/>
          <w:b/>
          <w:kern w:val="0"/>
          <w:sz w:val="24"/>
          <w:lang w:eastAsia="zh-CN"/>
        </w:rPr>
        <w:t>兴趣</w:t>
      </w:r>
      <w:r>
        <w:rPr>
          <w:rFonts w:hint="default" w:ascii="宋体" w:hAnsi="宋体" w:cs="宋体"/>
          <w:b/>
          <w:kern w:val="0"/>
          <w:sz w:val="24"/>
          <w:lang w:eastAsia="zh-CN"/>
        </w:rPr>
        <w:fldChar w:fldCharType="end"/>
      </w:r>
      <w:r>
        <w:rPr>
          <w:rFonts w:hint="default" w:ascii="宋体" w:hAnsi="宋体" w:cs="宋体"/>
          <w:b/>
          <w:kern w:val="0"/>
          <w:sz w:val="24"/>
          <w:lang w:eastAsia="zh-CN"/>
        </w:rPr>
        <w:t>爱好更加广泛的女性。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rPr>
          <w:rFonts w:hint="eastAsia" w:ascii="宋体" w:hAnsi="宋体" w:cs="宋体"/>
          <w:b/>
          <w:kern w:val="0"/>
          <w:sz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lang w:eastAsia="zh-CN"/>
        </w:rPr>
        <w:t>◆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沙龙讲座与丰富多彩的班级活动相结合，拓展女性圈子、遇见更好自己，拥抱美好未来。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1" w:leftChars="0" w:right="0" w:rightChars="0" w:hanging="361" w:hangingChars="150"/>
        <w:jc w:val="both"/>
        <w:textAlignment w:val="auto"/>
        <w:outlineLvl w:val="9"/>
        <w:rPr>
          <w:rFonts w:hint="eastAsia" w:ascii="黑体" w:hAnsi="微软雅黑" w:eastAsia="黑体"/>
          <w:b/>
          <w:bCs/>
          <w:color w:val="FF000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24"/>
          <w:lang w:eastAsia="zh-CN"/>
        </w:rPr>
        <w:t>◆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在这里，点亮你的智慧，开阔你的视野，提升你的格局，散发你的魅力。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="楷体_GB2312" w:hAnsi="Times New Roman" w:eastAsia="楷体_GB2312" w:cs="Times New Roman"/>
          <w:b/>
          <w:color w:val="FF0000"/>
          <w:kern w:val="2"/>
          <w:sz w:val="30"/>
          <w:szCs w:val="30"/>
          <w:lang w:val="en-US" w:eastAsia="zh-CN" w:bidi="ar-SA"/>
        </w:rPr>
      </w:pPr>
      <w:r>
        <w:rPr>
          <w:rFonts w:hint="eastAsia" w:ascii="楷体_GB2312" w:hAnsi="Times New Roman" w:eastAsia="楷体_GB2312" w:cs="Times New Roman"/>
          <w:b/>
          <w:color w:val="FF0000"/>
          <w:kern w:val="2"/>
          <w:sz w:val="30"/>
          <w:szCs w:val="30"/>
          <w:lang w:val="en-US" w:eastAsia="zh-CN" w:bidi="ar-SA"/>
        </w:rPr>
        <w:t>【培养对象】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kern w:val="0"/>
          <w:sz w:val="24"/>
          <w:lang w:val="zh-CN" w:eastAsia="zh-CN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1、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全职太太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、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女性金领、白领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kern w:val="0"/>
          <w:sz w:val="24"/>
          <w:lang w:val="zh-CN" w:eastAsia="zh-CN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2、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国家企、事业、机关等单位女性高管人士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24"/>
          <w:lang w:val="zh-CN" w:eastAsia="zh-CN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3、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有意提高自身修养，不断追求完美的优秀女性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="楷体_GB2312" w:hAnsi="Times New Roman" w:eastAsia="楷体_GB2312" w:cs="Times New Roman"/>
          <w:b/>
          <w:color w:val="FF0000"/>
          <w:kern w:val="2"/>
          <w:sz w:val="30"/>
          <w:szCs w:val="30"/>
          <w:lang w:val="en-US" w:eastAsia="zh-CN" w:bidi="ar-SA"/>
        </w:rPr>
      </w:pPr>
      <w:r>
        <w:rPr>
          <w:rFonts w:hint="eastAsia" w:ascii="楷体_GB2312" w:hAnsi="Times New Roman" w:eastAsia="楷体_GB2312" w:cs="Times New Roman"/>
          <w:b/>
          <w:color w:val="FF0000"/>
          <w:kern w:val="2"/>
          <w:sz w:val="30"/>
          <w:szCs w:val="30"/>
          <w:lang w:val="en-US" w:eastAsia="zh-CN" w:bidi="ar-SA"/>
        </w:rPr>
        <w:t>【学习安排】</w:t>
      </w:r>
      <w:r>
        <w:rPr>
          <w:rFonts w:hint="eastAsia" w:ascii="楷体_GB2312" w:hAnsi="Times New Roman" w:eastAsia="楷体_GB2312" w:cs="Times New Roman"/>
          <w:b/>
          <w:color w:val="FF0000"/>
          <w:kern w:val="2"/>
          <w:sz w:val="30"/>
          <w:szCs w:val="30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◆ 学    费：</w:t>
      </w:r>
      <w:r>
        <w:rPr>
          <w:rFonts w:hint="eastAsia" w:ascii="宋体" w:hAnsi="宋体" w:cs="宋体"/>
          <w:b/>
          <w:kern w:val="0"/>
          <w:sz w:val="24"/>
          <w:u w:val="single"/>
          <w:lang w:val="en-US" w:eastAsia="zh-CN"/>
        </w:rPr>
        <w:t>39800元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（ 含1年的教学、教材资料，不含学员食宿交通游学费用）。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◆ 学    制：学制一年，每2月集中授课一次，每次3天。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◆ 上课时间：2018年4月20-22日。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◆ 报名流程：填写报名表 </w:t>
      </w:r>
      <w:r>
        <w:rPr>
          <w:rFonts w:hint="default" w:ascii="Arial" w:hAnsi="Arial" w:cs="Arial"/>
          <w:b/>
          <w:kern w:val="0"/>
          <w:sz w:val="24"/>
          <w:lang w:val="en-US" w:eastAsia="zh-CN"/>
        </w:rPr>
        <w:t>→</w:t>
      </w:r>
      <w:r>
        <w:rPr>
          <w:rFonts w:hint="eastAsia" w:ascii="Arial" w:hAnsi="Arial" w:cs="Arial"/>
          <w:b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发至招生办/招生老师 </w:t>
      </w:r>
      <w:r>
        <w:rPr>
          <w:rFonts w:hint="default" w:ascii="Arial" w:hAnsi="Arial" w:cs="Arial"/>
          <w:b/>
          <w:kern w:val="0"/>
          <w:sz w:val="24"/>
          <w:lang w:val="en-US" w:eastAsia="zh-CN"/>
        </w:rPr>
        <w:t>→</w:t>
      </w:r>
      <w:r>
        <w:rPr>
          <w:rFonts w:hint="eastAsia" w:ascii="Arial" w:hAnsi="Arial" w:cs="Arial"/>
          <w:b/>
          <w:kern w:val="0"/>
          <w:sz w:val="24"/>
          <w:lang w:val="en-US" w:eastAsia="zh-CN"/>
        </w:rPr>
        <w:t xml:space="preserve"> 审核确认后发“上课通知书”。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◆ 报到时持：上课通知书，</w:t>
      </w:r>
      <w:r>
        <w:rPr>
          <w:rFonts w:hint="eastAsia" w:ascii="宋体" w:hAnsi="宋体" w:cs="宋体"/>
          <w:b/>
          <w:kern w:val="0"/>
          <w:sz w:val="24"/>
          <w:lang w:val="zh-CN" w:eastAsia="zh-CN"/>
        </w:rPr>
        <w:t>身份证复印件一份、本人近期免冠照片（二寸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电子版</w:t>
      </w:r>
      <w:r>
        <w:rPr>
          <w:rFonts w:hint="eastAsia" w:ascii="宋体" w:hAnsi="宋体" w:cs="宋体"/>
          <w:b/>
          <w:kern w:val="0"/>
          <w:sz w:val="24"/>
          <w:lang w:val="zh-CN"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◆ 名    额：每班60人，额满为止。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Times New Roman" w:eastAsia="楷体_GB2312" w:cs="Times New Roman"/>
          <w:b/>
          <w:color w:val="FF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◆ 培训地点：北京、游学1-2次（国内外著名城市）。</w:t>
      </w:r>
      <w:r>
        <w:rPr>
          <w:rFonts w:hint="eastAsia" w:ascii="楷体_GB2312" w:hAnsi="Times New Roman" w:eastAsia="楷体_GB2312" w:cs="Times New Roman"/>
          <w:b/>
          <w:color w:val="FF0000"/>
          <w:kern w:val="2"/>
          <w:sz w:val="30"/>
          <w:szCs w:val="30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◆ 证    书：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  <w:t>参加全部课程学习者，</w:t>
      </w:r>
      <w:r>
        <w:rPr>
          <w:rFonts w:hint="eastAsia" w:cs="宋体"/>
          <w:b/>
          <w:kern w:val="0"/>
          <w:sz w:val="24"/>
          <w:szCs w:val="24"/>
          <w:lang w:val="en-US" w:eastAsia="zh-CN" w:bidi="ar-SA"/>
        </w:rPr>
        <w:t>获得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  <w:t>《</w:t>
      </w:r>
      <w:r>
        <w:rPr>
          <w:rFonts w:hint="eastAsia" w:cs="宋体"/>
          <w:b/>
          <w:kern w:val="0"/>
          <w:sz w:val="24"/>
          <w:szCs w:val="24"/>
          <w:lang w:val="en-US" w:eastAsia="zh-CN" w:bidi="ar-SA"/>
        </w:rPr>
        <w:t>尔雅女性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  <w:t>学堂》结业证书。</w:t>
      </w:r>
      <w:r>
        <w:rPr>
          <w:rFonts w:hint="eastAsia" w:ascii="楷体_GB2312" w:hAnsi="Times New Roman" w:eastAsia="楷体_GB2312" w:cs="Times New Roman"/>
          <w:b/>
          <w:color w:val="FF0000"/>
          <w:kern w:val="2"/>
          <w:sz w:val="30"/>
          <w:szCs w:val="30"/>
          <w:lang w:val="en-US" w:eastAsia="zh-CN" w:bidi="ar-SA"/>
        </w:rPr>
        <w:t xml:space="preserve">    </w:t>
      </w:r>
      <w:r>
        <w:rPr>
          <w:rFonts w:hint="eastAsia"/>
        </w:rPr>
        <w:t xml:space="preserve">       </w:t>
      </w:r>
    </w:p>
    <w:p>
      <w:pPr>
        <w:spacing w:line="40" w:lineRule="atLeast"/>
        <w:rPr>
          <w:rFonts w:hint="eastAsia" w:ascii="楷体_GB2312" w:eastAsia="楷体_GB2312"/>
          <w:b/>
          <w:color w:val="FF0000"/>
          <w:sz w:val="28"/>
          <w:szCs w:val="30"/>
        </w:rPr>
      </w:pPr>
      <w:r>
        <w:rPr>
          <w:rFonts w:hint="eastAsia" w:ascii="楷体_GB2312" w:hAnsi="Times New Roman" w:eastAsia="楷体_GB2312" w:cs="Times New Roman"/>
          <w:b/>
          <w:color w:val="FF0000"/>
          <w:kern w:val="2"/>
          <w:sz w:val="30"/>
          <w:szCs w:val="30"/>
          <w:lang w:val="en-US" w:eastAsia="zh-CN" w:bidi="ar-SA"/>
        </w:rPr>
        <w:t>【</w:t>
      </w:r>
      <w:r>
        <w:rPr>
          <w:rFonts w:hint="eastAsia" w:ascii="楷体_GB2312" w:eastAsia="楷体_GB2312" w:cs="Times New Roman"/>
          <w:b/>
          <w:color w:val="FF0000"/>
          <w:kern w:val="2"/>
          <w:sz w:val="30"/>
          <w:szCs w:val="30"/>
          <w:lang w:val="en-US" w:eastAsia="zh-CN" w:bidi="ar-SA"/>
        </w:rPr>
        <w:t>授课瞬间</w:t>
      </w:r>
      <w:r>
        <w:rPr>
          <w:rFonts w:hint="eastAsia" w:ascii="楷体_GB2312" w:hAnsi="Times New Roman" w:eastAsia="楷体_GB2312" w:cs="Times New Roman"/>
          <w:b/>
          <w:color w:val="FF0000"/>
          <w:kern w:val="2"/>
          <w:sz w:val="30"/>
          <w:szCs w:val="30"/>
          <w:lang w:val="en-US" w:eastAsia="zh-CN" w:bidi="ar-SA"/>
        </w:rPr>
        <w:t>】</w:t>
      </w:r>
    </w:p>
    <w:p>
      <w:pPr>
        <w:ind w:firstLine="352" w:firstLineChars="147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3039745</wp:posOffset>
            </wp:positionH>
            <wp:positionV relativeFrom="paragraph">
              <wp:posOffset>48895</wp:posOffset>
            </wp:positionV>
            <wp:extent cx="2840990" cy="1972310"/>
            <wp:effectExtent l="0" t="0" r="16510" b="8890"/>
            <wp:wrapSquare wrapText="bothSides"/>
            <wp:docPr id="3" name="图片 3" descr="IMG_2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1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197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47625</wp:posOffset>
            </wp:positionV>
            <wp:extent cx="2935605" cy="1977390"/>
            <wp:effectExtent l="0" t="0" r="17145" b="3810"/>
            <wp:wrapSquare wrapText="bothSides"/>
            <wp:docPr id="2" name="图片 2" descr="IMG_5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87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5605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352" w:firstLineChars="147"/>
        <w:rPr>
          <w:rFonts w:hint="eastAsia" w:ascii="宋体" w:hAnsi="宋体" w:cs="宋体"/>
          <w:kern w:val="0"/>
          <w:sz w:val="24"/>
        </w:rPr>
      </w:pPr>
    </w:p>
    <w:p>
      <w:pPr>
        <w:ind w:firstLine="352" w:firstLineChars="147"/>
        <w:rPr>
          <w:rFonts w:hint="eastAsia" w:ascii="宋体" w:hAnsi="宋体" w:cs="宋体"/>
          <w:kern w:val="0"/>
          <w:sz w:val="24"/>
        </w:rPr>
      </w:pPr>
    </w:p>
    <w:p>
      <w:pPr>
        <w:ind w:firstLine="352" w:firstLineChars="147"/>
        <w:rPr>
          <w:rFonts w:hint="eastAsia" w:ascii="宋体" w:hAnsi="宋体" w:cs="宋体"/>
          <w:kern w:val="0"/>
          <w:sz w:val="24"/>
        </w:rPr>
      </w:pPr>
    </w:p>
    <w:p>
      <w:pPr>
        <w:ind w:firstLine="352" w:firstLineChars="147"/>
        <w:rPr>
          <w:rFonts w:hint="eastAsia" w:ascii="宋体" w:hAnsi="宋体" w:cs="宋体"/>
          <w:kern w:val="0"/>
          <w:sz w:val="24"/>
        </w:rPr>
      </w:pPr>
    </w:p>
    <w:p>
      <w:pPr>
        <w:ind w:firstLine="352" w:firstLineChars="147"/>
        <w:rPr>
          <w:rFonts w:hint="eastAsia" w:ascii="宋体" w:hAnsi="宋体" w:cs="宋体"/>
          <w:kern w:val="0"/>
          <w:sz w:val="24"/>
        </w:rPr>
      </w:pPr>
    </w:p>
    <w:p>
      <w:pPr>
        <w:ind w:firstLine="352" w:firstLineChars="147"/>
        <w:rPr>
          <w:rFonts w:hint="eastAsia" w:ascii="宋体" w:hAnsi="宋体" w:cs="宋体"/>
          <w:kern w:val="0"/>
          <w:sz w:val="24"/>
        </w:rPr>
      </w:pPr>
    </w:p>
    <w:p>
      <w:pPr>
        <w:ind w:firstLine="352" w:firstLineChars="147"/>
        <w:rPr>
          <w:rFonts w:hint="eastAsia" w:ascii="宋体" w:hAnsi="宋体" w:cs="宋体"/>
          <w:kern w:val="0"/>
          <w:sz w:val="24"/>
        </w:rPr>
      </w:pPr>
    </w:p>
    <w:p>
      <w:pPr>
        <w:ind w:firstLine="352" w:firstLineChars="147"/>
        <w:rPr>
          <w:rFonts w:hint="eastAsia" w:ascii="宋体" w:hAnsi="宋体" w:cs="宋体"/>
          <w:kern w:val="0"/>
          <w:sz w:val="24"/>
        </w:rPr>
      </w:pPr>
    </w:p>
    <w:p>
      <w:pPr>
        <w:ind w:firstLine="352" w:firstLineChars="147"/>
        <w:rPr>
          <w:rFonts w:hint="eastAsia" w:ascii="楷体_GB2312" w:eastAsia="楷体_GB2312"/>
          <w:b/>
          <w:color w:val="FF0000"/>
          <w:sz w:val="32"/>
          <w:szCs w:val="28"/>
        </w:rPr>
      </w:pPr>
      <w:r>
        <w:rPr>
          <w:rFonts w:hint="eastAsia" w:ascii="宋体" w:hAnsi="宋体" w:cs="宋体"/>
          <w:kern w:val="0"/>
          <w:sz w:val="24"/>
        </w:rPr>
        <w:t xml:space="preserve">              </w:t>
      </w:r>
    </w:p>
    <w:p>
      <w:pPr>
        <w:numPr>
          <w:ilvl w:val="0"/>
          <w:numId w:val="0"/>
        </w:numPr>
        <w:ind w:firstLine="1054" w:firstLineChars="500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黄菡老师与</w:t>
      </w: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学员</w:t>
      </w:r>
      <w:r>
        <w:rPr>
          <w:rFonts w:hint="eastAsia" w:ascii="宋体" w:hAnsi="宋体" w:cs="宋体"/>
          <w:b/>
          <w:bCs/>
          <w:kern w:val="0"/>
          <w:szCs w:val="21"/>
        </w:rPr>
        <w:t xml:space="preserve">合影留念                     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Cs w:val="21"/>
        </w:rPr>
        <w:t>苏芩老师与</w:t>
      </w: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学员</w:t>
      </w:r>
      <w:r>
        <w:rPr>
          <w:rFonts w:hint="eastAsia" w:ascii="宋体" w:hAnsi="宋体" w:cs="宋体"/>
          <w:b/>
          <w:bCs/>
          <w:kern w:val="0"/>
          <w:szCs w:val="21"/>
        </w:rPr>
        <w:t>合影留念</w:t>
      </w:r>
    </w:p>
    <w:p>
      <w:pPr>
        <w:spacing w:line="180" w:lineRule="auto"/>
        <w:rPr>
          <w:rFonts w:hint="eastAsia" w:ascii="楷体_GB2312" w:hAnsi="Times New Roman" w:eastAsia="楷体_GB2312" w:cs="Times New Roman"/>
          <w:b/>
          <w:color w:val="FF0000"/>
          <w:kern w:val="2"/>
          <w:sz w:val="30"/>
          <w:szCs w:val="30"/>
          <w:lang w:val="en-US" w:eastAsia="zh-CN" w:bidi="ar-SA"/>
        </w:rPr>
      </w:pPr>
      <w:r>
        <w:rPr>
          <w:rFonts w:hint="eastAsia" w:ascii="楷体_GB2312" w:hAnsi="Times New Roman" w:eastAsia="楷体_GB2312" w:cs="Times New Roman"/>
          <w:b/>
          <w:color w:val="FF0000"/>
          <w:kern w:val="2"/>
          <w:sz w:val="30"/>
          <w:szCs w:val="30"/>
          <w:lang w:val="en-US" w:eastAsia="zh-CN" w:bidi="ar-SA"/>
        </w:rPr>
        <w:t>【</w:t>
      </w:r>
      <w:r>
        <w:rPr>
          <w:rFonts w:hint="eastAsia" w:ascii="楷体_GB2312" w:eastAsia="楷体_GB2312" w:cs="Times New Roman"/>
          <w:b/>
          <w:color w:val="FF0000"/>
          <w:kern w:val="2"/>
          <w:sz w:val="30"/>
          <w:szCs w:val="30"/>
          <w:lang w:val="en-US" w:eastAsia="zh-CN" w:bidi="ar-SA"/>
        </w:rPr>
        <w:t>课程设置</w:t>
      </w:r>
      <w:r>
        <w:rPr>
          <w:rFonts w:hint="eastAsia" w:ascii="楷体_GB2312" w:hAnsi="Times New Roman" w:eastAsia="楷体_GB2312" w:cs="Times New Roman"/>
          <w:b/>
          <w:color w:val="FF0000"/>
          <w:kern w:val="2"/>
          <w:sz w:val="30"/>
          <w:szCs w:val="30"/>
          <w:lang w:val="en-US" w:eastAsia="zh-CN" w:bidi="ar-SA"/>
        </w:rPr>
        <w:t>】</w:t>
      </w:r>
    </w:p>
    <w:tbl>
      <w:tblPr>
        <w:tblStyle w:val="10"/>
        <w:tblW w:w="9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6"/>
        <w:gridCol w:w="3570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408" w:type="dxa"/>
            <w:gridSpan w:val="3"/>
            <w:shd w:val="clear" w:color="auto" w:fill="D7D7D7"/>
            <w:vAlign w:val="center"/>
          </w:tcPr>
          <w:p>
            <w:pPr>
              <w:spacing w:line="400" w:lineRule="exact"/>
              <w:ind w:firstLine="3602" w:firstLineChars="1500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模块一</w:t>
            </w:r>
            <w:r>
              <w:rPr>
                <w:rFonts w:hint="eastAsia" w:ascii="微软雅黑" w:hAnsi="微软雅黑" w:eastAsia="微软雅黑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卓越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女性篇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86" w:type="dxa"/>
            <w:shd w:val="clear" w:color="auto" w:fill="D7D7D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智藏于心</w:t>
            </w:r>
          </w:p>
        </w:tc>
        <w:tc>
          <w:tcPr>
            <w:tcW w:w="3570" w:type="dxa"/>
            <w:shd w:val="clear" w:color="auto" w:fill="D7D7D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1205" w:firstLine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知行于外</w:t>
            </w:r>
          </w:p>
        </w:tc>
        <w:tc>
          <w:tcPr>
            <w:tcW w:w="2752" w:type="dxa"/>
            <w:shd w:val="clear" w:color="auto" w:fill="D7D7D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723" w:firstLineChars="3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课程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5" w:hRule="atLeast"/>
        </w:trPr>
        <w:tc>
          <w:tcPr>
            <w:tcW w:w="3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情绪管理及心理压力调试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培养幸福力寻找幸福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国学与现代女性启示《红楼梦》之现代女性启示录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  <w:t>阳光心态与处世哲学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  <w:t>女性魅力的发现与养成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  <w:t>心灵成长-做你人生的CEO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  <w:t>生活矛盾的处理原则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  <w:t>女性领导艺术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  <w:t>语言表达和演讲技巧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  <w:t>心智模式优化与心灵理疗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  <w:t>时间管理的方法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  <w:t>时尚元素和潮流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女性中医养生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周易与人生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女性社交礼仪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人靠衣装：品味着装艺术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你会说话吗：女性公共口才艺术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只有医生知道：女性健康检查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做最上镜的女人</w:t>
            </w:r>
            <w:r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微软雅黑" w:eastAsia="仿宋_GB2312"/>
                <w:sz w:val="21"/>
                <w:szCs w:val="21"/>
              </w:rPr>
              <w:t>时尚大片体验沙龙</w:t>
            </w:r>
            <w:r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  <w:t>、大师级摄影师现场教学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尔雅茶馆: 茶道礼仪与茶文化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品味原生态瑜伽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时尚煮妇养成记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  <w:t>美妆美容、美姿美仪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  <w:t>健身与形体训练 </w:t>
            </w:r>
          </w:p>
        </w:tc>
        <w:tc>
          <w:tcPr>
            <w:tcW w:w="2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  <w:t>修炼自己，掌握获得幸福的能力。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幸福不只是一种感受，幸福更是一种能力。学会接纳自己，积极修炼人生。平衡的情绪调节、得体的言行谈吐、良好的审美情趣这都需要训练，我们与您一起习得。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08" w:type="dxa"/>
            <w:gridSpan w:val="3"/>
            <w:shd w:val="clear" w:color="auto" w:fill="D7D7D7"/>
            <w:vAlign w:val="center"/>
          </w:tcPr>
          <w:p>
            <w:pPr>
              <w:spacing w:line="400" w:lineRule="exact"/>
              <w:ind w:firstLine="3602" w:firstLineChars="1500"/>
              <w:rPr>
                <w:rFonts w:hint="eastAsia"/>
                <w:shd w:val="clear" w:color="FFFFFF" w:fill="D9D9D9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模块二</w:t>
            </w:r>
            <w:r>
              <w:rPr>
                <w:rFonts w:hint="eastAsia" w:ascii="微软雅黑" w:hAnsi="微软雅黑" w:eastAsia="微软雅黑"/>
                <w:b/>
                <w:sz w:val="24"/>
                <w:lang w:val="en-US" w:eastAsia="zh-CN"/>
              </w:rPr>
              <w:t xml:space="preserve">  幸福婚姻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86" w:type="dxa"/>
            <w:shd w:val="clear" w:color="auto" w:fill="D7D7D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sz w:val="24"/>
                <w:shd w:val="clear" w:color="FFFFFF" w:fill="D9D9D9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智藏于心</w:t>
            </w:r>
          </w:p>
        </w:tc>
        <w:tc>
          <w:tcPr>
            <w:tcW w:w="3570" w:type="dxa"/>
            <w:shd w:val="clear" w:color="auto" w:fill="D7D7D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1205" w:firstLineChars="500"/>
              <w:jc w:val="both"/>
              <w:textAlignment w:val="auto"/>
              <w:outlineLvl w:val="9"/>
              <w:rPr>
                <w:rFonts w:hint="eastAsia"/>
                <w:sz w:val="24"/>
                <w:shd w:val="clear" w:color="FFFFFF" w:fill="D9D9D9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知行于外</w:t>
            </w:r>
          </w:p>
        </w:tc>
        <w:tc>
          <w:tcPr>
            <w:tcW w:w="2752" w:type="dxa"/>
            <w:shd w:val="clear" w:color="auto" w:fill="D7D7D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723" w:firstLineChars="300"/>
              <w:jc w:val="both"/>
              <w:textAlignment w:val="auto"/>
              <w:outlineLvl w:val="9"/>
              <w:rPr>
                <w:rFonts w:hint="eastAsia"/>
                <w:sz w:val="24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课程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6" w:hRule="atLeast"/>
        </w:trPr>
        <w:tc>
          <w:tcPr>
            <w:tcW w:w="3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婚姻的生命周期与夫妻关系经营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婚姻与女性心理调适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国学治家：传统智慧与婚姻经营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完美的家庭沟通：语言沟通与非语言沟通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正确处理家庭中的亲属关系</w:t>
            </w:r>
            <w:r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  <w:t>、出来矛盾方法。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拒绝冷暴力：夫妻关系管理与经营</w:t>
            </w:r>
            <w:r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  <w:t>模式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和谐性关系对于夫妻关系的重要性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婚姻夫妻关系调试</w:t>
            </w:r>
            <w:r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微软雅黑" w:eastAsia="仿宋_GB2312"/>
                <w:sz w:val="21"/>
                <w:szCs w:val="21"/>
              </w:rPr>
              <w:t>如何爱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家庭消费理财与财产的风险控制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品味奢华：奢侈品鉴赏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你的他穿对了吗？爱人形象打理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咖啡与红酒文化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你收藏对了吗？贵金属珠宝投资鉴赏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小酌微醺最怡人: 家庭派对鸡尾酒调制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植物的力量: 花艺实践与居家空间美学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乘着歌声的翅膀</w:t>
            </w:r>
            <w:r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微软雅黑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/>
                <w:sz w:val="21"/>
                <w:szCs w:val="21"/>
              </w:rPr>
              <w:t>中西方古典音乐欣赏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Cs w:val="21"/>
              </w:rPr>
            </w:pPr>
          </w:p>
        </w:tc>
        <w:tc>
          <w:tcPr>
            <w:tcW w:w="2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/>
                <w:szCs w:val="21"/>
                <w:lang w:eastAsia="zh-CN"/>
              </w:rPr>
              <w:t>经营好家庭，成为拥有幸福而且有面子的妻子。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帮助您通过学习、教育和训练，掌握家庭经营的知识和技能；健全家庭管理，调节人际关系；提高家庭的生活质量，满足家人之间的情感需要，全面提高家庭与家人素质。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408" w:type="dxa"/>
            <w:gridSpan w:val="3"/>
            <w:shd w:val="clear" w:color="auto" w:fill="D7D7D7"/>
            <w:vAlign w:val="center"/>
          </w:tcPr>
          <w:p>
            <w:pPr>
              <w:spacing w:line="400" w:lineRule="exact"/>
              <w:ind w:firstLine="3602" w:firstLineChars="15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模块三</w:t>
            </w:r>
            <w:r>
              <w:rPr>
                <w:rFonts w:hint="eastAsia" w:ascii="微软雅黑" w:hAnsi="微软雅黑" w:eastAsia="微软雅黑"/>
                <w:b/>
                <w:sz w:val="24"/>
                <w:lang w:val="en-US" w:eastAsia="zh-CN"/>
              </w:rPr>
              <w:t xml:space="preserve">  从容母亲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086" w:type="dxa"/>
            <w:shd w:val="clear" w:color="auto" w:fill="D7D7D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智藏于心</w:t>
            </w:r>
          </w:p>
        </w:tc>
        <w:tc>
          <w:tcPr>
            <w:tcW w:w="3570" w:type="dxa"/>
            <w:shd w:val="clear" w:color="auto" w:fill="D7D7D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1205" w:firstLineChars="500"/>
              <w:jc w:val="both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知行于外</w:t>
            </w:r>
          </w:p>
        </w:tc>
        <w:tc>
          <w:tcPr>
            <w:tcW w:w="2752" w:type="dxa"/>
            <w:shd w:val="clear" w:color="auto" w:fill="D7D7D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723" w:firstLineChars="300"/>
              <w:jc w:val="both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课程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8" w:hRule="atLeast"/>
        </w:trPr>
        <w:tc>
          <w:tcPr>
            <w:tcW w:w="3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  <w:t>孩子</w:t>
            </w:r>
            <w:r>
              <w:rPr>
                <w:rFonts w:hint="eastAsia" w:ascii="仿宋_GB2312" w:hAnsi="微软雅黑" w:eastAsia="仿宋_GB2312"/>
                <w:sz w:val="21"/>
                <w:szCs w:val="21"/>
              </w:rPr>
              <w:t>情商管理与成长教育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关注成长关键期孩子的人格培养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对孩子放手：自立能力训练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专注训练：帮助孩子形成高效能习惯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新时代，做新型父母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妙用性格</w:t>
            </w:r>
            <w:r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微软雅黑" w:eastAsia="仿宋_GB2312"/>
                <w:sz w:val="21"/>
                <w:szCs w:val="21"/>
              </w:rPr>
              <w:t>成就孩子卓越人生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亲子沟通的原则与技巧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当代家风建设的原则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家风建设的策略与方法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家风的代际传承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餐桌上的营养学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儿童常见病的食疗预防和安全用药指南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儿童安全用药指南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国学经典育儿之道：《弟子规》解读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亲子烘焙：厨房里的亲子时光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</w:rPr>
              <w:t>定生慧：用书法培养孩子的毅力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3" w:leftChars="0" w:right="0" w:rightChars="0" w:hanging="363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z w:val="21"/>
                <w:szCs w:val="21"/>
                <w:lang w:eastAsia="zh-CN"/>
              </w:rPr>
              <w:t>亲子户外活动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Cs w:val="21"/>
                <w:lang w:eastAsia="zh-CN"/>
              </w:rPr>
            </w:pPr>
          </w:p>
        </w:tc>
        <w:tc>
          <w:tcPr>
            <w:tcW w:w="2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帮助您与孩子一起成长</w:t>
            </w:r>
            <w:r>
              <w:rPr>
                <w:rFonts w:hint="eastAsia" w:ascii="仿宋_GB2312" w:hAnsi="微软雅黑" w:eastAsia="仿宋_GB2312"/>
                <w:szCs w:val="21"/>
                <w:lang w:eastAsia="zh-CN"/>
              </w:rPr>
              <w:t>，给孩子更多的爱，</w:t>
            </w:r>
            <w:r>
              <w:rPr>
                <w:rFonts w:hint="eastAsia" w:ascii="仿宋_GB2312" w:hAnsi="微软雅黑" w:eastAsia="仿宋_GB2312"/>
                <w:szCs w:val="21"/>
              </w:rPr>
              <w:t>让您的教育事半功倍</w:t>
            </w:r>
            <w:r>
              <w:rPr>
                <w:rFonts w:hint="eastAsia" w:ascii="仿宋_GB2312" w:hAnsi="微软雅黑" w:eastAsia="仿宋_GB2312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您对孩子的教育是否还停留在督促学习、强加命令的阶段？给的爱越多，为什么孩子却越疏远自己？关注孩子的关键期，</w:t>
            </w:r>
            <w:r>
              <w:rPr>
                <w:rFonts w:hint="eastAsia" w:ascii="仿宋_GB2312" w:hAnsi="微软雅黑" w:eastAsia="仿宋_GB2312"/>
                <w:szCs w:val="21"/>
                <w:lang w:eastAsia="zh-CN"/>
              </w:rPr>
              <w:t>用科学的教育，对</w:t>
            </w:r>
            <w:r>
              <w:rPr>
                <w:rFonts w:hint="eastAsia" w:ascii="仿宋_GB2312" w:hAnsi="微软雅黑" w:eastAsia="仿宋_GB2312"/>
                <w:szCs w:val="21"/>
              </w:rPr>
              <w:t>孩子的放心、放手，反而历练孩子自觉自立的习惯。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微软雅黑" w:eastAsia="仿宋_GB2312"/>
                <w:szCs w:val="21"/>
                <w:lang w:eastAsia="zh-CN"/>
              </w:rPr>
            </w:pPr>
          </w:p>
        </w:tc>
      </w:tr>
    </w:tbl>
    <w:p>
      <w:pPr>
        <w:spacing w:line="180" w:lineRule="auto"/>
        <w:jc w:val="both"/>
        <w:rPr>
          <w:rFonts w:hint="eastAsia" w:ascii="楷体_GB2312" w:hAnsi="Times New Roman" w:eastAsia="楷体_GB2312" w:cs="Times New Roman"/>
          <w:b/>
          <w:color w:val="FF0000"/>
          <w:kern w:val="2"/>
          <w:sz w:val="30"/>
          <w:szCs w:val="30"/>
          <w:lang w:val="en-US" w:eastAsia="zh-CN" w:bidi="ar-SA"/>
        </w:rPr>
      </w:pPr>
    </w:p>
    <w:p>
      <w:pPr>
        <w:spacing w:line="180" w:lineRule="auto"/>
        <w:jc w:val="both"/>
        <w:rPr>
          <w:rFonts w:hint="eastAsia" w:ascii="仿宋_GB2312" w:hAnsi="微软雅黑" w:eastAsia="仿宋_GB2312"/>
          <w:b/>
          <w:color w:val="FF0000"/>
          <w:sz w:val="36"/>
          <w:szCs w:val="36"/>
        </w:rPr>
      </w:pPr>
      <w:r>
        <w:rPr>
          <w:rFonts w:hint="eastAsia" w:ascii="楷体_GB2312" w:hAnsi="Times New Roman" w:eastAsia="楷体_GB2312" w:cs="Times New Roman"/>
          <w:b/>
          <w:color w:val="FF0000"/>
          <w:kern w:val="2"/>
          <w:sz w:val="30"/>
          <w:szCs w:val="30"/>
          <w:lang w:val="en-US" w:eastAsia="zh-CN" w:bidi="ar-SA"/>
        </w:rPr>
        <w:t>【</w:t>
      </w:r>
      <w:r>
        <w:rPr>
          <w:rFonts w:hint="eastAsia" w:ascii="楷体_GB2312" w:eastAsia="楷体_GB2312" w:cs="Times New Roman"/>
          <w:b/>
          <w:color w:val="FF0000"/>
          <w:kern w:val="2"/>
          <w:sz w:val="30"/>
          <w:szCs w:val="30"/>
          <w:lang w:val="en-US" w:eastAsia="zh-CN" w:bidi="ar-SA"/>
        </w:rPr>
        <w:t>部分师资</w:t>
      </w:r>
      <w:r>
        <w:rPr>
          <w:rFonts w:hint="eastAsia" w:ascii="楷体_GB2312" w:hAnsi="Times New Roman" w:eastAsia="楷体_GB2312" w:cs="Times New Roman"/>
          <w:b/>
          <w:color w:val="FF0000"/>
          <w:kern w:val="2"/>
          <w:sz w:val="30"/>
          <w:szCs w:val="30"/>
          <w:lang w:val="en-US" w:eastAsia="zh-CN" w:bidi="ar-SA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774" w:leftChars="-33" w:right="42" w:rightChars="20" w:hanging="843" w:hangingChars="400"/>
        <w:jc w:val="both"/>
        <w:textAlignment w:val="auto"/>
        <w:outlineLvl w:val="9"/>
        <w:rPr>
          <w:rFonts w:hint="eastAsia" w:ascii="仿宋_GB2312" w:hAnsi="宋体" w:eastAsia="仿宋_GB2312"/>
          <w:bCs/>
          <w:color w:val="000000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黄</w:t>
      </w:r>
      <w:r>
        <w:rPr>
          <w:rFonts w:hint="eastAsia" w:ascii="仿宋_GB2312" w:hAnsi="宋体" w:eastAsia="仿宋_GB2312"/>
          <w:b/>
          <w:szCs w:val="21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szCs w:val="21"/>
        </w:rPr>
        <w:t>菡：</w:t>
      </w:r>
      <w:r>
        <w:rPr>
          <w:rFonts w:hint="eastAsia" w:ascii="仿宋_GB2312" w:hAnsi="宋体" w:eastAsia="仿宋_GB2312"/>
          <w:bCs/>
          <w:color w:val="000000"/>
          <w:szCs w:val="21"/>
        </w:rPr>
        <w:t>北京大学尔雅女性学堂特邀讲师</w:t>
      </w:r>
      <w:r>
        <w:rPr>
          <w:rFonts w:hint="eastAsia" w:ascii="仿宋_GB2312" w:hAnsi="宋体" w:eastAsia="仿宋_GB2312"/>
          <w:b/>
          <w:szCs w:val="21"/>
        </w:rPr>
        <w:t>。</w:t>
      </w:r>
      <w:r>
        <w:rPr>
          <w:rFonts w:hint="eastAsia" w:ascii="仿宋_GB2312" w:hAnsi="宋体" w:eastAsia="仿宋_GB2312"/>
          <w:bCs/>
          <w:color w:val="000000"/>
          <w:szCs w:val="21"/>
        </w:rPr>
        <w:t>社会心理学博士学位。江苏省妇联常委，江苏省青联常委，江苏省社会心理学会常务理事，江苏省领导学研究会常务理事。《非诚勿扰》节目之心理学嘉宾。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774" w:leftChars="-33" w:right="42" w:rightChars="20" w:hanging="843" w:hangingChars="400"/>
        <w:jc w:val="both"/>
        <w:textAlignment w:val="auto"/>
        <w:outlineLvl w:val="9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俞敏洪：</w:t>
      </w:r>
      <w:r>
        <w:rPr>
          <w:rFonts w:hint="eastAsia" w:ascii="仿宋_GB2312" w:hAnsi="宋体" w:eastAsia="仿宋_GB2312"/>
          <w:b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Cs w:val="21"/>
        </w:rPr>
        <w:t>新东方学校创始人，俞敏洪现任新东方教育科技集团董事长兼总裁，全国青联常委、全国政协委员。 被媒体评为最具升值潜力的十大企业新星之一，20世纪影响中国的25位企业家之一。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774" w:leftChars="-33" w:right="42" w:rightChars="20" w:hanging="843" w:hangingChars="400"/>
        <w:jc w:val="both"/>
        <w:textAlignment w:val="auto"/>
        <w:outlineLvl w:val="9"/>
        <w:rPr>
          <w:rFonts w:hint="eastAsia" w:ascii="仿宋_GB2312" w:hAnsi="宋体" w:eastAsia="仿宋_GB2312"/>
          <w:szCs w:val="21"/>
        </w:rPr>
      </w:pPr>
      <w:r>
        <w:rPr>
          <w:rStyle w:val="13"/>
          <w:rFonts w:hint="eastAsia" w:ascii="仿宋_GB2312" w:hAnsi="宋体" w:eastAsia="仿宋_GB2312"/>
          <w:b/>
          <w:color w:val="000000"/>
          <w:szCs w:val="21"/>
        </w:rPr>
        <w:t>陈一筠：</w:t>
      </w:r>
      <w:r>
        <w:rPr>
          <w:rFonts w:hint="eastAsia" w:ascii="仿宋_GB2312" w:hAnsi="宋体" w:eastAsia="仿宋_GB2312"/>
          <w:szCs w:val="21"/>
        </w:rPr>
        <w:t>家庭婚恋，青少年教育专家。中国人口文化促进会副秘书长、中国科学技术协会教育专家委员会副主任、中国婚姻家庭研究会专家委员会副主任。北京大学尔雅女性学堂特邀讲师。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774" w:leftChars="-33" w:right="42" w:rightChars="20" w:hanging="843" w:hangingChars="400"/>
        <w:jc w:val="both"/>
        <w:textAlignment w:val="auto"/>
        <w:outlineLvl w:val="9"/>
        <w:rPr>
          <w:rStyle w:val="13"/>
          <w:rFonts w:hint="eastAsia" w:ascii="仿宋_GB2312" w:hAnsi="宋体" w:eastAsia="仿宋_GB2312"/>
          <w:color w:val="000000"/>
          <w:szCs w:val="21"/>
        </w:rPr>
      </w:pPr>
      <w:r>
        <w:rPr>
          <w:rStyle w:val="13"/>
          <w:rFonts w:hint="eastAsia" w:ascii="仿宋_GB2312" w:hAnsi="宋体" w:eastAsia="仿宋_GB2312"/>
          <w:b/>
          <w:color w:val="000000"/>
          <w:szCs w:val="21"/>
        </w:rPr>
        <w:t>苏</w:t>
      </w:r>
      <w:r>
        <w:rPr>
          <w:rStyle w:val="13"/>
          <w:rFonts w:hint="eastAsia" w:ascii="仿宋_GB2312" w:hAnsi="宋体" w:eastAsia="仿宋_GB2312"/>
          <w:b/>
          <w:color w:val="000000"/>
          <w:szCs w:val="21"/>
          <w:lang w:val="en-US" w:eastAsia="zh-CN"/>
        </w:rPr>
        <w:t xml:space="preserve">  </w:t>
      </w:r>
      <w:r>
        <w:rPr>
          <w:rStyle w:val="13"/>
          <w:rFonts w:hint="eastAsia" w:ascii="仿宋_GB2312" w:hAnsi="宋体" w:eastAsia="仿宋_GB2312"/>
          <w:b/>
          <w:color w:val="000000"/>
          <w:szCs w:val="21"/>
        </w:rPr>
        <w:t>芩：</w:t>
      </w:r>
      <w:r>
        <w:rPr>
          <w:rStyle w:val="13"/>
          <w:rFonts w:hint="eastAsia" w:ascii="仿宋_GB2312" w:hAnsi="宋体" w:eastAsia="仿宋_GB2312"/>
          <w:color w:val="000000"/>
          <w:szCs w:val="21"/>
        </w:rPr>
        <w:t>时下最火的情感心灵导师，著名情感心理作家，“新女学”发起人，新浪腾讯、搜狐女性情感专家，历任媒体主编、全国多家电（视）台、平面媒体情感专家顾问。</w:t>
      </w:r>
    </w:p>
    <w:p>
      <w:pPr>
        <w:snapToGrid w:val="0"/>
        <w:spacing w:beforeLines="50" w:line="360" w:lineRule="auto"/>
        <w:ind w:left="-69" w:leftChars="-33" w:right="42" w:rightChars="20" w:firstLine="0" w:firstLineChars="0"/>
        <w:jc w:val="both"/>
        <w:rPr>
          <w:rFonts w:hint="eastAsia" w:ascii="仿宋_GB2312" w:hAnsi="宋体" w:eastAsia="仿宋_GB2312"/>
          <w:szCs w:val="21"/>
          <w:lang w:eastAsia="zh-CN"/>
        </w:rPr>
      </w:pPr>
      <w:r>
        <w:rPr>
          <w:rStyle w:val="13"/>
          <w:rFonts w:hint="eastAsia" w:ascii="仿宋_GB2312" w:eastAsia="仿宋_GB2312"/>
          <w:b/>
          <w:color w:val="000000"/>
          <w:szCs w:val="21"/>
          <w:lang w:eastAsia="zh-CN"/>
        </w:rPr>
        <w:t>叶茂然</w:t>
      </w:r>
      <w:r>
        <w:rPr>
          <w:rStyle w:val="13"/>
          <w:rFonts w:hint="eastAsia" w:ascii="仿宋_GB2312" w:eastAsia="仿宋_GB2312"/>
          <w:b/>
          <w:color w:val="000000"/>
          <w:szCs w:val="21"/>
        </w:rPr>
        <w:t>：</w:t>
      </w:r>
      <w:r>
        <w:rPr>
          <w:rFonts w:hint="eastAsia" w:ascii="仿宋_GB2312" w:hAnsi="宋体" w:eastAsia="仿宋_GB2312"/>
          <w:szCs w:val="21"/>
        </w:rPr>
        <w:t>国际易经发展联合会会长，国际著名奇门遁甲和东方策略学专家</w:t>
      </w:r>
      <w:r>
        <w:rPr>
          <w:rFonts w:hint="eastAsia" w:ascii="仿宋_GB2312" w:hAnsi="宋体" w:eastAsia="仿宋_GB2312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774" w:leftChars="-33" w:right="42" w:rightChars="20" w:hanging="843" w:hangingChars="400"/>
        <w:jc w:val="both"/>
        <w:textAlignment w:val="auto"/>
        <w:outlineLvl w:val="9"/>
        <w:rPr>
          <w:rStyle w:val="13"/>
          <w:rFonts w:ascii="仿宋_GB2312" w:hAnsi="宋体" w:eastAsia="仿宋_GB2312"/>
          <w:color w:val="000000"/>
          <w:szCs w:val="21"/>
        </w:rPr>
      </w:pPr>
      <w:r>
        <w:rPr>
          <w:rStyle w:val="13"/>
          <w:rFonts w:hint="eastAsia" w:ascii="仿宋_GB2312" w:hAnsi="宋体" w:eastAsia="仿宋_GB2312"/>
          <w:b/>
          <w:color w:val="000000"/>
          <w:szCs w:val="21"/>
        </w:rPr>
        <w:t xml:space="preserve">杨 </w:t>
      </w:r>
      <w:r>
        <w:rPr>
          <w:rStyle w:val="13"/>
          <w:rFonts w:hint="eastAsia" w:ascii="仿宋_GB2312" w:hAnsi="宋体" w:eastAsia="仿宋_GB2312"/>
          <w:b/>
          <w:color w:val="000000"/>
          <w:szCs w:val="21"/>
          <w:lang w:val="en-US" w:eastAsia="zh-CN"/>
        </w:rPr>
        <w:t xml:space="preserve"> </w:t>
      </w:r>
      <w:r>
        <w:rPr>
          <w:rStyle w:val="13"/>
          <w:rFonts w:hint="eastAsia" w:ascii="仿宋_GB2312" w:hAnsi="宋体" w:eastAsia="仿宋_GB2312"/>
          <w:b/>
          <w:color w:val="000000"/>
          <w:szCs w:val="21"/>
        </w:rPr>
        <w:t>澜</w:t>
      </w:r>
      <w:r>
        <w:rPr>
          <w:rStyle w:val="13"/>
          <w:rFonts w:hint="eastAsia" w:ascii="仿宋_GB2312" w:hAnsi="宋体" w:eastAsia="仿宋_GB2312"/>
          <w:b/>
          <w:bCs/>
          <w:color w:val="000000"/>
        </w:rPr>
        <w:t>：</w:t>
      </w:r>
      <w:r>
        <w:rPr>
          <w:rStyle w:val="13"/>
          <w:rFonts w:hint="eastAsia" w:ascii="仿宋_GB2312" w:hAnsi="宋体" w:eastAsia="仿宋_GB2312"/>
          <w:b/>
          <w:bCs/>
          <w:color w:val="000000"/>
          <w:lang w:val="en-US" w:eastAsia="zh-CN"/>
        </w:rPr>
        <w:t xml:space="preserve"> </w:t>
      </w:r>
      <w:r>
        <w:rPr>
          <w:rStyle w:val="13"/>
          <w:rFonts w:hint="eastAsia" w:ascii="仿宋_GB2312" w:hAnsi="宋体" w:eastAsia="仿宋_GB2312"/>
          <w:color w:val="000000"/>
        </w:rPr>
        <w:t>知名媒体人，阳光媒体投资控股有限公司董事局主席，</w:t>
      </w:r>
      <w:r>
        <w:rPr>
          <w:rStyle w:val="13"/>
          <w:rFonts w:ascii="仿宋_GB2312" w:hAnsi="宋体" w:eastAsia="仿宋_GB2312"/>
          <w:color w:val="000000"/>
          <w:szCs w:val="21"/>
        </w:rPr>
        <w:t>曾被评选为“亚洲二十位社会与文化领袖”、“能推动中国前进、重塑中国形象的十二位代表人物”、《中国妇女》时代人物。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774" w:leftChars="-33" w:right="42" w:rightChars="20" w:hanging="843" w:hangingChars="400"/>
        <w:jc w:val="both"/>
        <w:textAlignment w:val="auto"/>
        <w:outlineLvl w:val="9"/>
        <w:rPr>
          <w:rStyle w:val="13"/>
          <w:rFonts w:hint="eastAsia" w:ascii="仿宋_GB2312" w:hAnsi="宋体" w:eastAsia="仿宋_GB2312"/>
          <w:color w:val="000000"/>
          <w:szCs w:val="21"/>
        </w:rPr>
      </w:pPr>
      <w:r>
        <w:rPr>
          <w:rStyle w:val="13"/>
          <w:rFonts w:hint="eastAsia" w:ascii="仿宋_GB2312" w:hAnsi="宋体" w:eastAsia="仿宋_GB2312"/>
          <w:b/>
          <w:color w:val="000000"/>
          <w:szCs w:val="21"/>
        </w:rPr>
        <w:t>陈小</w:t>
      </w:r>
      <w:r>
        <w:rPr>
          <w:rStyle w:val="13"/>
          <w:rFonts w:hint="eastAsia" w:ascii="仿宋_GB2312" w:hAnsi="宋体" w:eastAsia="仿宋_GB2312"/>
          <w:b/>
          <w:bCs w:val="0"/>
          <w:color w:val="000000"/>
          <w:szCs w:val="21"/>
        </w:rPr>
        <w:t>春：</w:t>
      </w:r>
      <w:r>
        <w:rPr>
          <w:rStyle w:val="13"/>
          <w:rFonts w:hint="eastAsia" w:ascii="仿宋_GB2312" w:hAnsi="宋体" w:eastAsia="仿宋_GB2312"/>
          <w:b/>
          <w:bCs w:val="0"/>
          <w:color w:val="000000"/>
          <w:szCs w:val="21"/>
          <w:lang w:val="en-US" w:eastAsia="zh-CN"/>
        </w:rPr>
        <w:t xml:space="preserve"> </w:t>
      </w:r>
      <w:r>
        <w:rPr>
          <w:rStyle w:val="13"/>
          <w:rFonts w:hint="eastAsia" w:ascii="仿宋_GB2312" w:hAnsi="宋体" w:eastAsia="仿宋_GB2312"/>
          <w:color w:val="000000"/>
          <w:szCs w:val="21"/>
        </w:rPr>
        <w:t>著名时尚摄影师，国家高级摄影师。为姜文、安以轩、杨冥等明星的御用摄影师，担任《瑞丽》《男人装》《photo》等杂志摄影师，并为大众、宾利、联想等国际公司拍摄广告片深得业内好评</w:t>
      </w:r>
      <w:r>
        <w:rPr>
          <w:rStyle w:val="13"/>
          <w:rFonts w:hint="eastAsia" w:ascii="仿宋_GB2312" w:hAnsi="宋体" w:eastAsia="仿宋_GB2312"/>
          <w:color w:val="00000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774" w:leftChars="-33" w:right="42" w:rightChars="20" w:hanging="843" w:hangingChars="400"/>
        <w:jc w:val="both"/>
        <w:textAlignment w:val="auto"/>
        <w:outlineLvl w:val="9"/>
        <w:rPr>
          <w:rStyle w:val="13"/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b/>
          <w:szCs w:val="21"/>
        </w:rPr>
        <w:t>孙云晓</w:t>
      </w:r>
      <w:r>
        <w:rPr>
          <w:rFonts w:hint="eastAsia" w:ascii="仿宋_GB2312" w:eastAsia="仿宋_GB2312"/>
          <w:b/>
          <w:bCs/>
          <w:szCs w:val="21"/>
        </w:rPr>
        <w:t>：</w:t>
      </w:r>
      <w:r>
        <w:rPr>
          <w:rFonts w:hint="eastAsia" w:ascii="仿宋_GB2312" w:eastAsia="仿宋_GB2312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szCs w:val="21"/>
        </w:rPr>
        <w:t>著名家庭教育专家。中国青少年研究中心副主任、研究员，中国青少年研究会</w:t>
      </w:r>
      <w:r>
        <w:rPr>
          <w:rStyle w:val="13"/>
          <w:rFonts w:hint="eastAsia" w:ascii="仿宋_GB2312" w:eastAsia="仿宋_GB2312"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880" w:leftChars="-33" w:right="42" w:rightChars="20" w:hanging="949" w:hangingChars="450"/>
        <w:jc w:val="both"/>
        <w:textAlignment w:val="auto"/>
        <w:outlineLvl w:val="9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张  玲</w:t>
      </w:r>
      <w:r>
        <w:rPr>
          <w:rFonts w:hint="eastAsia" w:ascii="仿宋_GB2312" w:hAnsi="宋体" w:eastAsia="仿宋_GB2312"/>
          <w:b/>
          <w:szCs w:val="21"/>
          <w:lang w:eastAsia="zh-CN"/>
        </w:rPr>
        <w:t>：</w:t>
      </w:r>
      <w:r>
        <w:rPr>
          <w:rFonts w:hint="eastAsia" w:ascii="仿宋_GB2312" w:hAnsi="宋体" w:eastAsia="仿宋_GB2312"/>
          <w:szCs w:val="21"/>
        </w:rPr>
        <w:t xml:space="preserve"> 莱佛士国际学院服装设计教师、服装设计师、国际认证形象顾问、职场形象研究专家、女性形象研究专家，现任中国形象设计协会副会长及国际形象协会北京分会副会长。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880" w:leftChars="-33" w:right="42" w:rightChars="20" w:hanging="949" w:hangingChars="45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海</w:t>
      </w:r>
      <w:r>
        <w:rPr>
          <w:rFonts w:hint="eastAsia" w:ascii="仿宋_GB2312" w:hAnsi="宋体" w:eastAsia="仿宋_GB2312"/>
          <w:b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szCs w:val="21"/>
        </w:rPr>
        <w:t xml:space="preserve"> 蓝：</w:t>
      </w:r>
      <w:r>
        <w:rPr>
          <w:rFonts w:hint="eastAsia" w:ascii="仿宋_GB2312" w:hAnsi="宋体" w:eastAsia="仿宋_GB2312"/>
          <w:b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Cs w:val="21"/>
        </w:rPr>
        <w:t>北京大学尔雅女性学堂特邀讲师</w:t>
      </w:r>
      <w:r>
        <w:rPr>
          <w:rFonts w:hint="eastAsia" w:ascii="仿宋_GB2312" w:hAnsi="宋体" w:eastAsia="仿宋_GB2312"/>
          <w:b/>
          <w:szCs w:val="21"/>
        </w:rPr>
        <w:t>，</w:t>
      </w:r>
      <w:r>
        <w:rPr>
          <w:rFonts w:hint="eastAsia" w:ascii="仿宋_GB2312" w:hAnsi="宋体" w:eastAsia="仿宋_GB2312"/>
          <w:color w:val="000000"/>
          <w:szCs w:val="21"/>
        </w:rPr>
        <w:t>阳光媒体集团天下女人</w:t>
      </w:r>
      <w:r>
        <w:rPr>
          <w:rFonts w:hint="eastAsia" w:ascii="仿宋_GB2312" w:hAnsi="宋体"/>
          <w:color w:val="000000"/>
          <w:szCs w:val="21"/>
        </w:rPr>
        <w:t>•</w:t>
      </w:r>
      <w:r>
        <w:rPr>
          <w:rFonts w:hint="eastAsia" w:ascii="仿宋_GB2312" w:hAnsi="宋体" w:eastAsia="仿宋_GB2312"/>
          <w:color w:val="000000"/>
          <w:szCs w:val="21"/>
        </w:rPr>
        <w:t>幸福力研修中心首席专家、抗挫力训练总设计师、美国医学博士后、美国执照心理咨询师、治疗师。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880" w:leftChars="-33" w:right="42" w:rightChars="20" w:hanging="949" w:hangingChars="450"/>
        <w:jc w:val="both"/>
        <w:textAlignment w:val="auto"/>
        <w:outlineLvl w:val="9"/>
        <w:rPr>
          <w:rFonts w:ascii="Arial" w:hAnsi="Arial" w:eastAsia="宋体" w:cs="Arial"/>
          <w:b w:val="0"/>
          <w:i w:val="0"/>
          <w:caps w:val="0"/>
          <w:color w:val="5A5A5A"/>
          <w:spacing w:val="0"/>
          <w:sz w:val="18"/>
          <w:szCs w:val="18"/>
          <w:shd w:val="clear" w:fill="FFFFFF"/>
        </w:rPr>
      </w:pPr>
      <w:r>
        <w:rPr>
          <w:rStyle w:val="13"/>
          <w:rFonts w:hint="eastAsia" w:ascii="仿宋_GB2312" w:eastAsia="仿宋_GB2312"/>
          <w:b/>
          <w:color w:val="000000"/>
          <w:szCs w:val="21"/>
        </w:rPr>
        <w:t xml:space="preserve">牛 </w:t>
      </w:r>
      <w:r>
        <w:rPr>
          <w:rStyle w:val="13"/>
          <w:rFonts w:hint="eastAsia" w:ascii="仿宋_GB2312" w:eastAsia="仿宋_GB2312"/>
          <w:b/>
          <w:color w:val="000000"/>
          <w:szCs w:val="21"/>
          <w:lang w:val="en-US" w:eastAsia="zh-CN"/>
        </w:rPr>
        <w:t xml:space="preserve"> </w:t>
      </w:r>
      <w:r>
        <w:rPr>
          <w:rStyle w:val="13"/>
          <w:rFonts w:hint="eastAsia" w:ascii="仿宋_GB2312" w:eastAsia="仿宋_GB2312"/>
          <w:b/>
          <w:color w:val="000000"/>
          <w:szCs w:val="21"/>
        </w:rPr>
        <w:t>琳：</w:t>
      </w:r>
      <w:r>
        <w:rPr>
          <w:rStyle w:val="13"/>
          <w:rFonts w:hint="eastAsia" w:ascii="仿宋_GB2312" w:eastAsia="仿宋_GB2312"/>
          <w:b/>
          <w:color w:val="000000"/>
          <w:szCs w:val="21"/>
          <w:lang w:val="en-US" w:eastAsia="zh-CN"/>
        </w:rPr>
        <w:t xml:space="preserve"> </w:t>
      </w:r>
      <w:r>
        <w:rPr>
          <w:rStyle w:val="13"/>
          <w:rFonts w:hint="eastAsia" w:ascii="仿宋_GB2312" w:eastAsia="仿宋_GB2312"/>
          <w:color w:val="000000"/>
          <w:szCs w:val="21"/>
        </w:rPr>
        <w:t>著名家庭教育专家</w:t>
      </w:r>
      <w:r>
        <w:rPr>
          <w:rStyle w:val="13"/>
          <w:rFonts w:hint="eastAsia" w:ascii="仿宋_GB2312" w:eastAsia="仿宋_GB2312"/>
          <w:color w:val="000000"/>
          <w:szCs w:val="21"/>
          <w:lang w:eastAsia="zh-CN"/>
        </w:rPr>
        <w:t>；</w:t>
      </w:r>
      <w:r>
        <w:rPr>
          <w:rStyle w:val="13"/>
          <w:rFonts w:hint="eastAsia" w:ascii="仿宋_GB2312" w:eastAsia="仿宋_GB2312"/>
          <w:color w:val="000000"/>
          <w:sz w:val="21"/>
          <w:szCs w:val="21"/>
        </w:rPr>
        <w:t>中央电视台经济频道“全家总动员”栏目、少儿频道“成长在线”栏目</w:t>
      </w:r>
      <w:r>
        <w:rPr>
          <w:rStyle w:val="13"/>
          <w:rFonts w:hint="eastAsia" w:ascii="仿宋_GB2312" w:eastAsia="仿宋_GB2312"/>
          <w:color w:val="000000"/>
          <w:sz w:val="21"/>
          <w:szCs w:val="21"/>
          <w:lang w:eastAsia="zh-CN"/>
        </w:rPr>
        <w:t>特邀专家。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880" w:leftChars="-33" w:right="42" w:rightChars="20" w:hanging="949" w:hangingChars="450"/>
        <w:jc w:val="both"/>
        <w:textAlignment w:val="auto"/>
        <w:outlineLvl w:val="9"/>
        <w:rPr>
          <w:rStyle w:val="13"/>
          <w:rFonts w:hint="eastAsia" w:ascii="仿宋_GB2312" w:eastAsia="仿宋_GB2312"/>
          <w:szCs w:val="21"/>
        </w:rPr>
      </w:pPr>
      <w:r>
        <w:rPr>
          <w:rStyle w:val="13"/>
          <w:rFonts w:hint="eastAsia" w:ascii="仿宋_GB2312" w:eastAsia="仿宋_GB2312"/>
          <w:b/>
          <w:szCs w:val="21"/>
        </w:rPr>
        <w:t>张怡筠</w:t>
      </w:r>
      <w:r>
        <w:rPr>
          <w:rStyle w:val="13"/>
          <w:rFonts w:hint="eastAsia" w:ascii="仿宋_GB2312" w:eastAsia="仿宋_GB2312"/>
          <w:b/>
          <w:bCs/>
          <w:szCs w:val="21"/>
        </w:rPr>
        <w:t>：</w:t>
      </w:r>
      <w:r>
        <w:rPr>
          <w:rStyle w:val="13"/>
          <w:rFonts w:hint="eastAsia" w:ascii="仿宋_GB2312" w:eastAsia="仿宋_GB2312"/>
          <w:szCs w:val="21"/>
          <w:lang w:val="en-US" w:eastAsia="zh-CN"/>
        </w:rPr>
        <w:t xml:space="preserve"> </w:t>
      </w:r>
      <w:r>
        <w:rPr>
          <w:rStyle w:val="13"/>
          <w:rFonts w:hint="eastAsia" w:ascii="仿宋_GB2312" w:eastAsia="仿宋_GB2312"/>
          <w:szCs w:val="21"/>
        </w:rPr>
        <w:t>活跃于媒体及培训界的心理学者；美国乔治亚理工学院心理学博士；情商研究者，台湾金石堂书店十大畅销女</w:t>
      </w:r>
      <w:r>
        <w:fldChar w:fldCharType="begin"/>
      </w:r>
      <w:r>
        <w:instrText xml:space="preserve"> HYPERLINK "http://baike.baidu.com/view/176779.htm" \t "_blank" </w:instrText>
      </w:r>
      <w:r>
        <w:fldChar w:fldCharType="separate"/>
      </w:r>
      <w:r>
        <w:rPr>
          <w:rStyle w:val="13"/>
          <w:rFonts w:hint="eastAsia" w:ascii="仿宋_GB2312" w:eastAsia="仿宋_GB2312"/>
          <w:szCs w:val="21"/>
        </w:rPr>
        <w:t>作家</w:t>
      </w:r>
      <w:r>
        <w:rPr>
          <w:rStyle w:val="13"/>
          <w:rFonts w:hint="eastAsia" w:ascii="仿宋_GB2312" w:eastAsia="仿宋_GB2312"/>
          <w:szCs w:val="21"/>
        </w:rPr>
        <w:fldChar w:fldCharType="end"/>
      </w:r>
      <w:r>
        <w:rPr>
          <w:rStyle w:val="13"/>
          <w:rFonts w:hint="eastAsia" w:ascii="仿宋_GB2312" w:eastAsia="仿宋_GB2312"/>
          <w:szCs w:val="21"/>
        </w:rPr>
        <w:t>，《大话爱情》及《相约星期六》节目之心理学嘉宾</w:t>
      </w:r>
      <w:r>
        <w:rPr>
          <w:rStyle w:val="13"/>
          <w:rFonts w:hint="eastAsia" w:ascii="仿宋_GB2312" w:eastAsia="仿宋_GB2312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880" w:leftChars="-33" w:right="42" w:rightChars="20" w:hanging="949" w:hangingChars="450"/>
        <w:jc w:val="both"/>
        <w:textAlignment w:val="auto"/>
        <w:outlineLvl w:val="9"/>
        <w:rPr>
          <w:rStyle w:val="13"/>
          <w:rFonts w:hint="eastAsia" w:ascii="仿宋_GB2312" w:eastAsia="仿宋_GB2312"/>
          <w:szCs w:val="21"/>
        </w:rPr>
      </w:pPr>
      <w:r>
        <w:rPr>
          <w:rStyle w:val="13"/>
          <w:rFonts w:hint="eastAsia" w:ascii="仿宋_GB2312" w:eastAsia="仿宋_GB2312"/>
          <w:b/>
          <w:szCs w:val="21"/>
        </w:rPr>
        <w:t>王东华：</w:t>
      </w:r>
      <w:r>
        <w:rPr>
          <w:rStyle w:val="13"/>
          <w:rFonts w:hint="eastAsia" w:ascii="仿宋_GB2312" w:eastAsia="仿宋_GB2312"/>
          <w:b/>
          <w:szCs w:val="21"/>
          <w:lang w:val="en-US" w:eastAsia="zh-CN"/>
        </w:rPr>
        <w:t xml:space="preserve"> </w:t>
      </w:r>
      <w:r>
        <w:rPr>
          <w:rStyle w:val="13"/>
          <w:rFonts w:hint="eastAsia" w:ascii="仿宋_GB2312" w:eastAsia="仿宋_GB2312"/>
          <w:szCs w:val="21"/>
        </w:rPr>
        <w:t>中国家庭教育的领军人物, 2001年入选《中国青年》“可能影响21世纪中国的100位青年人物”。母亲教育运动的发起人与倡导者,《发现母亲文库》主编。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880" w:leftChars="-33" w:right="42" w:rightChars="20" w:hanging="949" w:hangingChars="450"/>
        <w:jc w:val="both"/>
        <w:textAlignment w:val="auto"/>
        <w:outlineLvl w:val="9"/>
        <w:rPr>
          <w:rFonts w:hint="eastAsia" w:ascii="仿宋_GB2312" w:hAnsi="宋体" w:eastAsia="仿宋_GB2312"/>
          <w:szCs w:val="21"/>
        </w:rPr>
      </w:pPr>
      <w:r>
        <w:rPr>
          <w:rStyle w:val="13"/>
          <w:rFonts w:hint="eastAsia" w:ascii="仿宋_GB2312" w:hAnsi="宋体" w:eastAsia="仿宋_GB2312"/>
          <w:b/>
          <w:color w:val="000000"/>
          <w:szCs w:val="21"/>
        </w:rPr>
        <w:t>张</w:t>
      </w:r>
      <w:r>
        <w:rPr>
          <w:rStyle w:val="13"/>
          <w:rFonts w:hint="eastAsia" w:ascii="仿宋_GB2312" w:hAnsi="宋体" w:eastAsia="仿宋_GB2312"/>
          <w:b/>
          <w:color w:val="000000"/>
          <w:szCs w:val="21"/>
          <w:lang w:val="en-US" w:eastAsia="zh-CN"/>
        </w:rPr>
        <w:t xml:space="preserve"> </w:t>
      </w:r>
      <w:r>
        <w:rPr>
          <w:rStyle w:val="13"/>
          <w:rFonts w:hint="eastAsia" w:ascii="仿宋_GB2312" w:hAnsi="宋体" w:eastAsia="仿宋_GB2312"/>
          <w:b/>
          <w:color w:val="000000"/>
          <w:szCs w:val="21"/>
        </w:rPr>
        <w:t xml:space="preserve"> 勤：</w:t>
      </w:r>
      <w:r>
        <w:rPr>
          <w:rStyle w:val="13"/>
          <w:rFonts w:hint="eastAsia" w:ascii="仿宋_GB2312" w:hAnsi="宋体" w:eastAsia="仿宋_GB2312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Cs w:val="21"/>
        </w:rPr>
        <w:t>中国亲子性格学创始人，国家注册心理咨询师</w:t>
      </w:r>
      <w:r>
        <w:rPr>
          <w:rFonts w:hint="eastAsia" w:ascii="仿宋_GB2312" w:hAnsi="宋体" w:eastAsia="仿宋_GB2312"/>
          <w:szCs w:val="21"/>
          <w:lang w:eastAsia="zh-CN"/>
        </w:rPr>
        <w:t>，</w:t>
      </w:r>
      <w:r>
        <w:rPr>
          <w:rFonts w:hint="eastAsia" w:ascii="仿宋_GB2312" w:hAnsi="宋体" w:eastAsia="仿宋_GB2312"/>
          <w:szCs w:val="21"/>
        </w:rPr>
        <w:t>畅销科普作家，中国教育电视台《师说》栏目主讲嘉宾，新东方教育集团家庭教育研究与指导中心特聘顾问。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880" w:leftChars="-33" w:right="42" w:rightChars="20" w:hanging="949" w:hangingChars="450"/>
        <w:jc w:val="both"/>
        <w:textAlignment w:val="auto"/>
        <w:outlineLvl w:val="9"/>
        <w:rPr>
          <w:rFonts w:hint="eastAsia" w:ascii="仿宋_GB2312" w:hAnsi="宋体" w:eastAsia="仿宋_GB2312"/>
          <w:szCs w:val="21"/>
          <w:lang w:eastAsia="zh-CN"/>
        </w:rPr>
      </w:pPr>
      <w:r>
        <w:rPr>
          <w:rStyle w:val="13"/>
          <w:rFonts w:hint="eastAsia" w:ascii="仿宋_GB2312" w:hAnsi="宋体" w:eastAsia="仿宋_GB2312"/>
          <w:b/>
          <w:color w:val="000000"/>
          <w:sz w:val="21"/>
          <w:szCs w:val="21"/>
          <w:lang w:eastAsia="zh-CN"/>
        </w:rPr>
        <w:t>张智勇：</w:t>
      </w:r>
      <w:r>
        <w:rPr>
          <w:rFonts w:hint="eastAsia" w:ascii="仿宋_GB2312" w:hAnsi="宋体" w:eastAsia="仿宋_GB2312"/>
          <w:szCs w:val="21"/>
          <w:lang w:val="en-US" w:eastAsia="zh-CN"/>
        </w:rPr>
        <w:t xml:space="preserve"> 北京大学心理学系教授，博士生导师；北京大学社会心理学会秘书长。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880" w:leftChars="-33" w:right="42" w:rightChars="20" w:hanging="949" w:hangingChars="450"/>
        <w:jc w:val="both"/>
        <w:textAlignment w:val="auto"/>
        <w:outlineLvl w:val="9"/>
        <w:rPr>
          <w:rStyle w:val="13"/>
          <w:rFonts w:hint="eastAsia" w:ascii="仿宋_GB2312" w:eastAsia="仿宋_GB2312"/>
          <w:szCs w:val="21"/>
        </w:rPr>
      </w:pPr>
      <w:r>
        <w:rPr>
          <w:rStyle w:val="13"/>
          <w:rFonts w:hint="eastAsia" w:ascii="仿宋_GB2312" w:eastAsia="仿宋_GB2312"/>
          <w:b/>
          <w:color w:val="000000"/>
          <w:szCs w:val="21"/>
        </w:rPr>
        <w:t xml:space="preserve">周 </w:t>
      </w:r>
      <w:r>
        <w:rPr>
          <w:rStyle w:val="13"/>
          <w:rFonts w:hint="eastAsia" w:ascii="仿宋_GB2312" w:eastAsia="仿宋_GB2312"/>
          <w:b/>
          <w:color w:val="000000"/>
          <w:szCs w:val="21"/>
          <w:lang w:val="en-US" w:eastAsia="zh-CN"/>
        </w:rPr>
        <w:t xml:space="preserve"> </w:t>
      </w:r>
      <w:r>
        <w:rPr>
          <w:rStyle w:val="13"/>
          <w:rFonts w:hint="eastAsia" w:ascii="仿宋_GB2312" w:eastAsia="仿宋_GB2312"/>
          <w:b/>
          <w:color w:val="000000"/>
          <w:szCs w:val="21"/>
        </w:rPr>
        <w:t>红：</w:t>
      </w:r>
      <w:r>
        <w:rPr>
          <w:rStyle w:val="13"/>
          <w:rFonts w:hint="eastAsia" w:ascii="仿宋_GB2312" w:eastAsia="仿宋_GB2312"/>
          <w:b/>
          <w:color w:val="000000"/>
          <w:szCs w:val="21"/>
          <w:lang w:val="en-US" w:eastAsia="zh-CN"/>
        </w:rPr>
        <w:t xml:space="preserve"> </w:t>
      </w:r>
      <w:r>
        <w:rPr>
          <w:rStyle w:val="13"/>
          <w:rFonts w:hint="eastAsia" w:ascii="仿宋_GB2312" w:eastAsia="仿宋_GB2312"/>
          <w:szCs w:val="21"/>
        </w:rPr>
        <w:t>北京五洲妇儿医院副总经理、</w:t>
      </w:r>
      <w:r>
        <w:rPr>
          <w:rStyle w:val="13"/>
          <w:rFonts w:hint="eastAsia" w:ascii="仿宋_GB2312" w:eastAsia="仿宋_GB2312"/>
          <w:color w:val="000000"/>
          <w:szCs w:val="21"/>
        </w:rPr>
        <w:t>生殖医学与不孕不育中心主任</w:t>
      </w:r>
      <w:r>
        <w:rPr>
          <w:rStyle w:val="13"/>
          <w:rFonts w:hint="eastAsia" w:ascii="仿宋_GB2312" w:eastAsia="仿宋_GB2312"/>
          <w:szCs w:val="21"/>
        </w:rPr>
        <w:t>、专家讲师团团长。全国宫颈癌防治协作组成员；北京性健康教育研究会理事；北京人民广播电台“今夜私语时”栏目长期嘉宾主持。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880" w:leftChars="-33" w:right="42" w:rightChars="20" w:hanging="949" w:hangingChars="450"/>
        <w:jc w:val="both"/>
        <w:textAlignment w:val="auto"/>
        <w:outlineLvl w:val="9"/>
        <w:rPr>
          <w:rStyle w:val="13"/>
          <w:rFonts w:hint="eastAsia" w:ascii="仿宋_GB2312" w:eastAsia="仿宋_GB2312"/>
          <w:color w:val="000000"/>
          <w:szCs w:val="21"/>
        </w:rPr>
      </w:pPr>
      <w:r>
        <w:rPr>
          <w:rStyle w:val="13"/>
          <w:rFonts w:hint="eastAsia" w:ascii="仿宋_GB2312" w:eastAsia="仿宋_GB2312"/>
          <w:b/>
          <w:color w:val="000000"/>
          <w:szCs w:val="21"/>
        </w:rPr>
        <w:t>董建民</w:t>
      </w:r>
      <w:r>
        <w:rPr>
          <w:rStyle w:val="13"/>
          <w:rFonts w:hint="eastAsia" w:ascii="仿宋_GB2312" w:eastAsia="仿宋_GB2312"/>
          <w:b/>
          <w:bCs/>
          <w:color w:val="000000"/>
          <w:szCs w:val="21"/>
        </w:rPr>
        <w:t>：</w:t>
      </w:r>
      <w:r>
        <w:rPr>
          <w:rStyle w:val="13"/>
          <w:rFonts w:hint="eastAsia" w:ascii="仿宋_GB2312" w:eastAsia="仿宋_GB2312"/>
          <w:color w:val="000000"/>
          <w:szCs w:val="21"/>
          <w:lang w:val="en-US" w:eastAsia="zh-CN"/>
        </w:rPr>
        <w:t xml:space="preserve"> </w:t>
      </w:r>
      <w:r>
        <w:rPr>
          <w:rStyle w:val="13"/>
          <w:rFonts w:hint="eastAsia" w:ascii="仿宋_GB2312" w:eastAsia="仿宋_GB2312"/>
          <w:color w:val="000000"/>
          <w:szCs w:val="21"/>
        </w:rPr>
        <w:t>又名食尚小米著名美食节目策划、主持人，美食书籍、专栏撰稿人，担任曾全国30多档美食节目的嘉宾主持，担任中法厨王争霸重要美食评委。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880" w:leftChars="-33" w:right="42" w:rightChars="20" w:hanging="949" w:hangingChars="450"/>
        <w:jc w:val="both"/>
        <w:textAlignment w:val="auto"/>
        <w:outlineLvl w:val="9"/>
        <w:rPr>
          <w:rFonts w:hint="eastAsia" w:ascii="微软雅黑" w:hAnsi="微软雅黑" w:eastAsia="微软雅黑" w:cs="Arial"/>
          <w:b/>
          <w:sz w:val="24"/>
        </w:rPr>
      </w:pPr>
      <w:r>
        <w:rPr>
          <w:rStyle w:val="13"/>
          <w:rFonts w:hint="eastAsia" w:ascii="仿宋_GB2312" w:hAnsi="宋体" w:eastAsia="仿宋_GB2312"/>
          <w:b/>
          <w:color w:val="000000"/>
          <w:szCs w:val="21"/>
        </w:rPr>
        <w:t xml:space="preserve">卢 </w:t>
      </w:r>
      <w:r>
        <w:rPr>
          <w:rStyle w:val="13"/>
          <w:rFonts w:hint="eastAsia" w:ascii="仿宋_GB2312" w:hAnsi="宋体" w:eastAsia="仿宋_GB2312"/>
          <w:b/>
          <w:color w:val="000000"/>
          <w:szCs w:val="21"/>
          <w:lang w:val="en-US" w:eastAsia="zh-CN"/>
        </w:rPr>
        <w:t xml:space="preserve"> </w:t>
      </w:r>
      <w:r>
        <w:rPr>
          <w:rStyle w:val="13"/>
          <w:rFonts w:hint="eastAsia" w:ascii="仿宋_GB2312" w:hAnsi="宋体" w:eastAsia="仿宋_GB2312"/>
          <w:b/>
          <w:color w:val="000000"/>
          <w:szCs w:val="21"/>
        </w:rPr>
        <w:t>勤</w:t>
      </w:r>
      <w:r>
        <w:rPr>
          <w:rStyle w:val="13"/>
          <w:rFonts w:hint="eastAsia" w:ascii="仿宋_GB2312" w:hAnsi="宋体" w:eastAsia="仿宋_GB2312"/>
          <w:b/>
          <w:bCs/>
          <w:color w:val="000000"/>
          <w:szCs w:val="21"/>
        </w:rPr>
        <w:t>：</w:t>
      </w:r>
      <w:r>
        <w:rPr>
          <w:rStyle w:val="13"/>
          <w:rFonts w:hint="eastAsia" w:ascii="仿宋_GB2312" w:hAnsi="宋体" w:eastAsia="仿宋_GB2312"/>
          <w:color w:val="000000"/>
          <w:szCs w:val="21"/>
          <w:lang w:val="en-US" w:eastAsia="zh-CN"/>
        </w:rPr>
        <w:t xml:space="preserve"> </w:t>
      </w:r>
      <w:r>
        <w:rPr>
          <w:rStyle w:val="13"/>
          <w:rFonts w:hint="eastAsia" w:ascii="仿宋_GB2312" w:hAnsi="宋体" w:eastAsia="仿宋_GB2312"/>
          <w:color w:val="000000"/>
          <w:szCs w:val="21"/>
        </w:rPr>
        <w:t>著名家庭教育专家。被广大少年儿童及父母称为“知心姐姐”，中国少年儿童新闻出版总社副主编。</w:t>
      </w:r>
    </w:p>
    <w:p>
      <w:pPr>
        <w:adjustRightInd w:val="0"/>
        <w:snapToGrid w:val="0"/>
        <w:ind w:left="-141" w:leftChars="-67"/>
        <w:rPr>
          <w:rFonts w:hint="eastAsia" w:ascii="微软雅黑" w:hAnsi="微软雅黑" w:eastAsia="微软雅黑" w:cs="Arial"/>
          <w:b/>
          <w:sz w:val="24"/>
        </w:rPr>
      </w:pPr>
      <w:r>
        <w:rPr>
          <w:rFonts w:hint="eastAsia" w:ascii="微软雅黑" w:hAnsi="微软雅黑" w:eastAsia="微软雅黑" w:cs="Arial"/>
          <w:b/>
          <w:sz w:val="24"/>
        </w:rPr>
        <w:t>【报名电话】</w:t>
      </w:r>
    </w:p>
    <w:p>
      <w:pPr>
        <w:adjustRightInd w:val="0"/>
        <w:snapToGrid w:val="0"/>
        <w:ind w:left="-141" w:leftChars="-67"/>
        <w:rPr>
          <w:rFonts w:hint="eastAsia" w:ascii="微软雅黑" w:hAnsi="微软雅黑" w:eastAsia="微软雅黑" w:cs="Arial"/>
          <w:b/>
          <w:sz w:val="24"/>
        </w:rPr>
      </w:pPr>
      <w:r>
        <w:rPr>
          <w:rFonts w:hint="eastAsia" w:ascii="微软雅黑" w:hAnsi="微软雅黑" w:eastAsia="微软雅黑" w:cs="Arial"/>
          <w:b/>
          <w:sz w:val="24"/>
        </w:rPr>
        <w:t xml:space="preserve">联系人：张老师 15801019329   李老师 13661275200 </w:t>
      </w:r>
    </w:p>
    <w:p>
      <w:pPr>
        <w:adjustRightInd w:val="0"/>
        <w:snapToGrid w:val="0"/>
        <w:ind w:left="-141" w:leftChars="-67"/>
        <w:rPr>
          <w:rFonts w:hint="eastAsia" w:ascii="微软雅黑" w:hAnsi="微软雅黑" w:eastAsia="微软雅黑" w:cs="Arial"/>
          <w:b/>
          <w:sz w:val="24"/>
        </w:rPr>
      </w:pPr>
      <w:r>
        <w:rPr>
          <w:rFonts w:hint="eastAsia" w:ascii="微软雅黑" w:hAnsi="微软雅黑" w:eastAsia="微软雅黑" w:cs="Arial"/>
          <w:b/>
          <w:sz w:val="24"/>
        </w:rPr>
        <w:t xml:space="preserve">电 话：010-56156755      </w:t>
      </w:r>
    </w:p>
    <w:p>
      <w:pPr>
        <w:adjustRightInd w:val="0"/>
        <w:snapToGrid w:val="0"/>
        <w:ind w:left="-141" w:leftChars="-67"/>
        <w:rPr>
          <w:rFonts w:hint="eastAsia" w:ascii="微软雅黑" w:hAnsi="微软雅黑" w:eastAsia="微软雅黑" w:cs="Arial"/>
          <w:b/>
          <w:sz w:val="24"/>
        </w:rPr>
      </w:pPr>
      <w:r>
        <w:rPr>
          <w:rFonts w:hint="eastAsia" w:ascii="微软雅黑" w:hAnsi="微软雅黑" w:eastAsia="微软雅黑" w:cs="Arial"/>
          <w:b/>
          <w:sz w:val="24"/>
        </w:rPr>
        <w:t>微 信：15801019329     QQ：137198858</w:t>
      </w:r>
    </w:p>
    <w:p>
      <w:pPr>
        <w:adjustRightInd w:val="0"/>
        <w:snapToGrid w:val="0"/>
        <w:ind w:left="-141" w:leftChars="-67"/>
        <w:rPr>
          <w:rFonts w:hint="eastAsia" w:ascii="微软雅黑" w:hAnsi="微软雅黑" w:eastAsia="微软雅黑" w:cs="Arial"/>
          <w:b/>
          <w:sz w:val="24"/>
        </w:rPr>
      </w:pPr>
      <w:r>
        <w:rPr>
          <w:rFonts w:hint="eastAsia" w:ascii="微软雅黑" w:hAnsi="微软雅黑" w:eastAsia="微软雅黑" w:cs="Arial"/>
          <w:b/>
          <w:sz w:val="24"/>
        </w:rPr>
        <w:t>邮 箱：</w:t>
      </w:r>
      <w:r>
        <w:rPr>
          <w:rFonts w:hint="eastAsia" w:ascii="微软雅黑" w:hAnsi="微软雅黑" w:eastAsia="微软雅黑" w:cs="Arial"/>
          <w:b/>
          <w:sz w:val="24"/>
        </w:rPr>
        <w:fldChar w:fldCharType="begin"/>
      </w:r>
      <w:r>
        <w:rPr>
          <w:rFonts w:hint="eastAsia" w:ascii="微软雅黑" w:hAnsi="微软雅黑" w:eastAsia="微软雅黑" w:cs="Arial"/>
          <w:b/>
          <w:sz w:val="24"/>
        </w:rPr>
        <w:instrText xml:space="preserve"> HYPERLINK "mailto:pkuyxb@163.com" </w:instrText>
      </w:r>
      <w:r>
        <w:rPr>
          <w:rFonts w:hint="eastAsia" w:ascii="微软雅黑" w:hAnsi="微软雅黑" w:eastAsia="微软雅黑" w:cs="Arial"/>
          <w:b/>
          <w:sz w:val="24"/>
        </w:rPr>
        <w:fldChar w:fldCharType="separate"/>
      </w:r>
      <w:r>
        <w:rPr>
          <w:rStyle w:val="9"/>
          <w:rFonts w:hint="eastAsia" w:ascii="微软雅黑" w:hAnsi="微软雅黑" w:eastAsia="微软雅黑" w:cs="Arial"/>
          <w:b/>
          <w:sz w:val="24"/>
        </w:rPr>
        <w:t>pkuyxb@163.com</w:t>
      </w:r>
      <w:r>
        <w:rPr>
          <w:rFonts w:hint="eastAsia" w:ascii="微软雅黑" w:hAnsi="微软雅黑" w:eastAsia="微软雅黑" w:cs="Arial"/>
          <w:b/>
          <w:sz w:val="24"/>
        </w:rPr>
        <w:fldChar w:fldCharType="end"/>
      </w:r>
      <w:r>
        <w:rPr>
          <w:rFonts w:hint="eastAsia" w:ascii="微软雅黑" w:hAnsi="微软雅黑" w:eastAsia="微软雅黑" w:cs="Arial"/>
          <w:b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b/>
          <w:sz w:val="24"/>
        </w:rPr>
        <w:t xml:space="preserve">   </w:t>
      </w:r>
      <w:r>
        <w:rPr>
          <w:rFonts w:hint="eastAsia" w:ascii="微软雅黑" w:hAnsi="微软雅黑" w:eastAsia="微软雅黑" w:cs="Arial"/>
          <w:b/>
          <w:sz w:val="24"/>
        </w:rPr>
        <w:fldChar w:fldCharType="begin"/>
      </w:r>
      <w:r>
        <w:rPr>
          <w:rFonts w:hint="eastAsia" w:ascii="微软雅黑" w:hAnsi="微软雅黑" w:eastAsia="微软雅黑" w:cs="Arial"/>
          <w:b/>
          <w:sz w:val="24"/>
        </w:rPr>
        <w:instrText xml:space="preserve"> HYPERLINK "mailto:137198858@qq.com" </w:instrText>
      </w:r>
      <w:r>
        <w:rPr>
          <w:rFonts w:hint="eastAsia" w:ascii="微软雅黑" w:hAnsi="微软雅黑" w:eastAsia="微软雅黑" w:cs="Arial"/>
          <w:b/>
          <w:sz w:val="24"/>
        </w:rPr>
        <w:fldChar w:fldCharType="separate"/>
      </w:r>
      <w:r>
        <w:rPr>
          <w:rStyle w:val="9"/>
          <w:rFonts w:hint="eastAsia" w:ascii="微软雅黑" w:hAnsi="微软雅黑" w:eastAsia="微软雅黑" w:cs="Arial"/>
          <w:b/>
          <w:sz w:val="24"/>
        </w:rPr>
        <w:t>137198858@qq.com</w:t>
      </w:r>
      <w:r>
        <w:rPr>
          <w:rFonts w:hint="eastAsia" w:ascii="微软雅黑" w:hAnsi="微软雅黑" w:eastAsia="微软雅黑" w:cs="Arial"/>
          <w:b/>
          <w:sz w:val="24"/>
        </w:rPr>
        <w:fldChar w:fldCharType="end"/>
      </w:r>
    </w:p>
    <w:p>
      <w:pPr>
        <w:adjustRightInd w:val="0"/>
        <w:snapToGrid w:val="0"/>
        <w:ind w:left="-141" w:leftChars="-67"/>
        <w:rPr>
          <w:rFonts w:hint="eastAsia" w:ascii="微软雅黑" w:hAnsi="微软雅黑" w:eastAsia="微软雅黑" w:cs="Arial"/>
          <w:b/>
          <w:sz w:val="24"/>
        </w:rPr>
      </w:pPr>
    </w:p>
    <w:p>
      <w:pPr>
        <w:widowControl/>
        <w:ind w:firstLine="1566" w:firstLineChars="300"/>
        <w:jc w:val="both"/>
        <w:rPr>
          <w:rFonts w:hint="eastAsia" w:ascii="仿宋_GB2312" w:hAnsi="微软雅黑" w:eastAsia="仿宋_GB2312" w:cs="Arial"/>
          <w:b/>
          <w:bCs/>
          <w:color w:val="FF0000"/>
          <w:spacing w:val="20"/>
          <w:kern w:val="0"/>
          <w:sz w:val="48"/>
          <w:szCs w:val="48"/>
        </w:rPr>
      </w:pPr>
      <w:r>
        <w:rPr>
          <w:rFonts w:hint="eastAsia" w:ascii="仿宋_GB2312" w:hAnsi="微软雅黑" w:eastAsia="仿宋_GB2312" w:cs="Arial"/>
          <w:b/>
          <w:bCs/>
          <w:color w:val="FF0000"/>
          <w:spacing w:val="20"/>
          <w:kern w:val="0"/>
          <w:sz w:val="48"/>
          <w:szCs w:val="48"/>
        </w:rPr>
        <w:t>尔雅女性学堂研修班</w:t>
      </w:r>
      <w:r>
        <w:rPr>
          <w:rFonts w:hint="eastAsia" w:ascii="仿宋_GB2312" w:hAnsi="微软雅黑" w:eastAsia="仿宋_GB2312" w:cs="Arial"/>
          <w:b/>
          <w:bCs/>
          <w:color w:val="FF0000"/>
          <w:spacing w:val="20"/>
          <w:kern w:val="0"/>
          <w:sz w:val="48"/>
          <w:szCs w:val="48"/>
          <w:lang w:eastAsia="zh-CN"/>
        </w:rPr>
        <w:t>报名表</w:t>
      </w:r>
    </w:p>
    <w:p>
      <w:pPr>
        <w:tabs>
          <w:tab w:val="left" w:pos="1725"/>
          <w:tab w:val="left" w:pos="2760"/>
          <w:tab w:val="center" w:pos="4593"/>
        </w:tabs>
        <w:ind w:left="-141" w:leftChars="-67" w:right="-120" w:rightChars="-57"/>
        <w:rPr>
          <w:rFonts w:hint="eastAsia" w:ascii="楷体_GB2312" w:hAnsi="宋体" w:eastAsia="楷体_GB2312" w:cs="Arial"/>
          <w:b/>
          <w:bCs/>
          <w:color w:val="FF0000"/>
          <w:spacing w:val="20"/>
          <w:kern w:val="0"/>
          <w:sz w:val="40"/>
          <w:szCs w:val="36"/>
        </w:rPr>
      </w:pPr>
      <w:r>
        <w:rPr>
          <w:rFonts w:hint="eastAsia" w:ascii="宋体" w:hAnsi="宋体"/>
          <w:sz w:val="22"/>
        </w:rPr>
        <w:t>请将本页传真至：</w:t>
      </w:r>
      <w:r>
        <w:rPr>
          <w:rFonts w:ascii="宋体" w:hAnsi="宋体"/>
          <w:sz w:val="22"/>
        </w:rPr>
        <w:t xml:space="preserve">010-56156755 </w:t>
      </w:r>
      <w:r>
        <w:rPr>
          <w:rFonts w:hint="eastAsia" w:ascii="宋体" w:hAnsi="宋体"/>
          <w:sz w:val="22"/>
        </w:rPr>
        <w:t xml:space="preserve">  或发邮件至: pkuyxb@163.com</w:t>
      </w:r>
    </w:p>
    <w:tbl>
      <w:tblPr>
        <w:tblStyle w:val="10"/>
        <w:tblW w:w="10399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2015"/>
        <w:gridCol w:w="449"/>
        <w:gridCol w:w="1346"/>
        <w:gridCol w:w="1348"/>
        <w:gridCol w:w="447"/>
        <w:gridCol w:w="1346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0399" w:type="dxa"/>
            <w:gridSpan w:val="8"/>
            <w:shd w:val="clear" w:color="auto" w:fill="F3F3F3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学员基本信息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57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464" w:type="dxa"/>
            <w:gridSpan w:val="2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46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79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1346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791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57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2464" w:type="dxa"/>
            <w:gridSpan w:val="2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493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21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493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57" w:type="dxa"/>
            <w:tcBorders>
              <w:right w:val="nil"/>
            </w:tcBorders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246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493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57" w:type="dxa"/>
            <w:tcBorders>
              <w:right w:val="nil"/>
            </w:tcBorders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传真</w:t>
            </w:r>
          </w:p>
        </w:tc>
        <w:tc>
          <w:tcPr>
            <w:tcW w:w="246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93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57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2464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4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493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99" w:type="dxa"/>
            <w:gridSpan w:val="8"/>
            <w:shd w:val="clear" w:color="auto" w:fill="F3F3F3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57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015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关系</w:t>
            </w:r>
          </w:p>
        </w:tc>
        <w:tc>
          <w:tcPr>
            <w:tcW w:w="3143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584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57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15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3143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3584" w:type="dxa"/>
            <w:gridSpan w:val="3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99" w:type="dxa"/>
            <w:gridSpan w:val="8"/>
            <w:shd w:val="clear" w:color="auto" w:fill="F3F3F3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sz w:val="24"/>
              </w:rPr>
              <w:t>问卷调查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399" w:type="dxa"/>
            <w:gridSpan w:val="8"/>
            <w:vAlign w:val="top"/>
          </w:tcPr>
          <w:p>
            <w:pPr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信息来源：□网站  □信函  □媒体  □电话联系  □朋友推荐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399" w:type="dxa"/>
            <w:gridSpan w:val="8"/>
            <w:vAlign w:val="center"/>
          </w:tcPr>
          <w:p>
            <w:pPr>
              <w:tabs>
                <w:tab w:val="right" w:pos="9026"/>
              </w:tabs>
              <w:spacing w:line="3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你的职业是：□全职太太  □公司职员  □自由职业  □自己创业  □其他__________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399" w:type="dxa"/>
            <w:gridSpan w:val="8"/>
            <w:vAlign w:val="center"/>
          </w:tcPr>
          <w:p>
            <w:pPr>
              <w:tabs>
                <w:tab w:val="right" w:pos="9026"/>
              </w:tabs>
              <w:spacing w:line="3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您认为构成幸福人生的元素有：□财富与物质  □理想的爱人  □杰出的子女  □成功的事业  □健康与长寿  □精神世界的饱足  □良师益友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399" w:type="dxa"/>
            <w:gridSpan w:val="8"/>
            <w:vAlign w:val="center"/>
          </w:tcPr>
          <w:p>
            <w:pPr>
              <w:spacing w:line="3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您参加本研修班的目的：______________________________________________________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99" w:type="dxa"/>
            <w:gridSpan w:val="8"/>
            <w:vAlign w:val="center"/>
          </w:tcPr>
          <w:p>
            <w:pPr>
              <w:spacing w:line="3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请给您的生活状态打分：□90-100分  □70-80分  □60-70分  □60分以下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399" w:type="dxa"/>
            <w:gridSpan w:val="8"/>
            <w:vAlign w:val="center"/>
          </w:tcPr>
          <w:p>
            <w:pPr>
              <w:spacing w:line="36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您最希望了解的课程内容是：__________________________________________________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399" w:type="dxa"/>
            <w:gridSpan w:val="8"/>
            <w:vAlign w:val="top"/>
          </w:tcPr>
          <w:p>
            <w:pPr>
              <w:adjustRightInd w:val="0"/>
              <w:snapToGrid w:val="0"/>
              <w:ind w:left="-141" w:leftChars="-67" w:firstLine="480" w:firstLineChars="200"/>
              <w:rPr>
                <w:rFonts w:hint="eastAsia" w:ascii="微软雅黑" w:hAnsi="微软雅黑" w:eastAsia="微软雅黑" w:cs="Arial"/>
                <w:b/>
                <w:sz w:val="24"/>
              </w:rPr>
            </w:pPr>
          </w:p>
          <w:p>
            <w:pPr>
              <w:adjustRightInd w:val="0"/>
              <w:snapToGrid w:val="0"/>
              <w:ind w:left="-141" w:leftChars="-67" w:firstLine="480" w:firstLineChars="200"/>
              <w:rPr>
                <w:rFonts w:hint="eastAsia" w:ascii="微软雅黑" w:hAnsi="微软雅黑" w:eastAsia="微软雅黑" w:cs="Arial"/>
                <w:b/>
                <w:sz w:val="24"/>
              </w:rPr>
            </w:pPr>
            <w:r>
              <w:rPr>
                <w:rFonts w:hint="eastAsia" w:ascii="微软雅黑" w:hAnsi="微软雅黑" w:eastAsia="微软雅黑" w:cs="Arial"/>
                <w:b/>
                <w:sz w:val="24"/>
              </w:rPr>
              <w:t xml:space="preserve">联系人：张老师 15801019329  </w:t>
            </w:r>
            <w:r>
              <w:rPr>
                <w:rFonts w:hint="eastAsia" w:ascii="微软雅黑" w:hAnsi="微软雅黑" w:eastAsia="微软雅黑" w:cs="Arial"/>
                <w:b/>
                <w:sz w:val="24"/>
                <w:lang w:eastAsia="zh-CN"/>
              </w:rPr>
              <w:t>（微信同号）</w:t>
            </w:r>
          </w:p>
          <w:p>
            <w:pPr>
              <w:adjustRightInd w:val="0"/>
              <w:snapToGrid w:val="0"/>
              <w:ind w:left="-141" w:leftChars="-67" w:firstLine="480" w:firstLineChars="200"/>
              <w:rPr>
                <w:rFonts w:hint="eastAsia" w:ascii="微软雅黑" w:hAnsi="微软雅黑" w:eastAsia="微软雅黑" w:cs="Arial"/>
                <w:b/>
                <w:sz w:val="24"/>
              </w:rPr>
            </w:pPr>
            <w:r>
              <w:rPr>
                <w:rFonts w:hint="eastAsia" w:ascii="微软雅黑" w:hAnsi="微软雅黑" w:eastAsia="微软雅黑" w:cs="Arial"/>
                <w:b/>
                <w:sz w:val="24"/>
              </w:rPr>
              <w:t xml:space="preserve">电 话：010-56156755      </w:t>
            </w:r>
          </w:p>
          <w:p>
            <w:pPr>
              <w:numPr>
                <w:numId w:val="0"/>
              </w:numPr>
              <w:tabs>
                <w:tab w:val="right" w:pos="9026"/>
              </w:tabs>
              <w:spacing w:line="260" w:lineRule="exact"/>
              <w:ind w:firstLine="240" w:firstLineChars="100"/>
              <w:rPr>
                <w:rFonts w:hint="eastAsia" w:ascii="微软雅黑" w:hAnsi="微软雅黑" w:eastAsia="微软雅黑" w:cs="Arial"/>
                <w:b/>
                <w:sz w:val="24"/>
              </w:rPr>
            </w:pPr>
            <w:r>
              <w:rPr>
                <w:rFonts w:hint="eastAsia" w:ascii="微软雅黑" w:hAnsi="微软雅黑" w:eastAsia="微软雅黑" w:cs="Arial"/>
                <w:b/>
                <w:sz w:val="24"/>
              </w:rPr>
              <w:t>邮 箱：</w:t>
            </w:r>
            <w:r>
              <w:rPr>
                <w:rFonts w:hint="eastAsia" w:ascii="微软雅黑" w:hAnsi="微软雅黑" w:eastAsia="微软雅黑" w:cs="Arial"/>
                <w:b/>
                <w:sz w:val="24"/>
              </w:rPr>
              <w:fldChar w:fldCharType="begin"/>
            </w:r>
            <w:r>
              <w:rPr>
                <w:rFonts w:hint="eastAsia" w:ascii="微软雅黑" w:hAnsi="微软雅黑" w:eastAsia="微软雅黑" w:cs="Arial"/>
                <w:b/>
                <w:sz w:val="24"/>
              </w:rPr>
              <w:instrText xml:space="preserve"> HYPERLINK "mailto:pkuyxb@163.com" </w:instrText>
            </w:r>
            <w:r>
              <w:rPr>
                <w:rFonts w:hint="eastAsia" w:ascii="微软雅黑" w:hAnsi="微软雅黑" w:eastAsia="微软雅黑" w:cs="Arial"/>
                <w:b/>
                <w:sz w:val="24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Arial"/>
                <w:b/>
                <w:sz w:val="24"/>
              </w:rPr>
              <w:t>pkuyxb@163.com</w:t>
            </w:r>
            <w:r>
              <w:rPr>
                <w:rFonts w:hint="eastAsia" w:ascii="微软雅黑" w:hAnsi="微软雅黑" w:eastAsia="微软雅黑" w:cs="Arial"/>
                <w:b/>
                <w:sz w:val="24"/>
              </w:rPr>
              <w:fldChar w:fldCharType="end"/>
            </w:r>
            <w:r>
              <w:rPr>
                <w:rFonts w:hint="eastAsia" w:ascii="微软雅黑" w:hAnsi="微软雅黑" w:eastAsia="微软雅黑" w:cs="Arial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b/>
                <w:sz w:val="24"/>
              </w:rPr>
              <w:t xml:space="preserve">   </w:t>
            </w:r>
            <w:r>
              <w:rPr>
                <w:rFonts w:hint="eastAsia" w:ascii="微软雅黑" w:hAnsi="微软雅黑" w:eastAsia="微软雅黑" w:cs="Arial"/>
                <w:b/>
                <w:sz w:val="24"/>
              </w:rPr>
              <w:fldChar w:fldCharType="begin"/>
            </w:r>
            <w:r>
              <w:rPr>
                <w:rFonts w:hint="eastAsia" w:ascii="微软雅黑" w:hAnsi="微软雅黑" w:eastAsia="微软雅黑" w:cs="Arial"/>
                <w:b/>
                <w:sz w:val="24"/>
              </w:rPr>
              <w:instrText xml:space="preserve"> HYPERLINK "mailto:137198858@qq.com" </w:instrText>
            </w:r>
            <w:r>
              <w:rPr>
                <w:rFonts w:hint="eastAsia" w:ascii="微软雅黑" w:hAnsi="微软雅黑" w:eastAsia="微软雅黑" w:cs="Arial"/>
                <w:b/>
                <w:sz w:val="24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Arial"/>
                <w:b/>
                <w:sz w:val="24"/>
              </w:rPr>
              <w:t>137198858@qq.com</w:t>
            </w:r>
            <w:r>
              <w:rPr>
                <w:rFonts w:hint="eastAsia" w:ascii="微软雅黑" w:hAnsi="微软雅黑" w:eastAsia="微软雅黑" w:cs="Arial"/>
                <w:b/>
                <w:sz w:val="24"/>
              </w:rPr>
              <w:fldChar w:fldCharType="end"/>
            </w:r>
          </w:p>
          <w:p>
            <w:pPr>
              <w:numPr>
                <w:numId w:val="0"/>
              </w:numPr>
              <w:tabs>
                <w:tab w:val="right" w:pos="9026"/>
              </w:tabs>
              <w:spacing w:line="260" w:lineRule="exact"/>
              <w:ind w:firstLine="240" w:firstLineChars="100"/>
              <w:rPr>
                <w:rFonts w:hint="eastAsia" w:ascii="微软雅黑" w:hAnsi="微软雅黑" w:eastAsia="微软雅黑" w:cs="Arial"/>
                <w:b/>
                <w:sz w:val="24"/>
              </w:rPr>
            </w:pPr>
          </w:p>
        </w:tc>
      </w:tr>
    </w:tbl>
    <w:p>
      <w:pPr>
        <w:adjustRightInd w:val="0"/>
        <w:snapToGrid w:val="0"/>
        <w:ind w:left="-141" w:leftChars="-67"/>
        <w:rPr>
          <w:rFonts w:hint="eastAsia" w:ascii="微软雅黑" w:hAnsi="微软雅黑" w:eastAsia="微软雅黑" w:cs="Arial"/>
          <w:b/>
          <w:sz w:val="24"/>
        </w:rPr>
      </w:pPr>
      <w:r>
        <w:rPr>
          <w:rFonts w:hint="eastAsia" w:ascii="微软雅黑" w:hAnsi="微软雅黑" w:eastAsia="微软雅黑" w:cs="Arial"/>
          <w:b/>
          <w:sz w:val="24"/>
        </w:rPr>
        <w:t>备注：本表复印有效</w:t>
      </w:r>
    </w:p>
    <w:p>
      <w:pPr>
        <w:adjustRightInd w:val="0"/>
        <w:snapToGrid w:val="0"/>
        <w:rPr>
          <w:rFonts w:hint="eastAsia" w:ascii="微软雅黑" w:hAnsi="微软雅黑" w:eastAsia="微软雅黑" w:cs="Arial"/>
          <w:b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type w:val="continuous"/>
      <w:pgSz w:w="11906" w:h="16838"/>
      <w:pgMar w:top="567" w:right="671" w:bottom="454" w:left="1365" w:header="1020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17" w:firstLineChars="245"/>
      <w:jc w:val="center"/>
      <w:rPr>
        <w:rFonts w:hint="eastAsia" w:ascii="黑体" w:hAnsi="宋体" w:eastAsia="黑体"/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709"/>
      </w:tabs>
      <w:ind w:left="700" w:leftChars="67" w:hanging="559" w:hangingChars="233"/>
      <w:jc w:val="both"/>
      <w:rPr>
        <w:rFonts w:hint="eastAsia"/>
      </w:rPr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-238125</wp:posOffset>
          </wp:positionV>
          <wp:extent cx="3400425" cy="923925"/>
          <wp:effectExtent l="0" t="0" r="9525" b="9525"/>
          <wp:wrapSquare wrapText="bothSides"/>
          <wp:docPr id="4" name="图片 4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0425" cy="9239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pBdr>
        <w:bottom w:val="none" w:color="auto" w:sz="0" w:space="0"/>
      </w:pBdr>
      <w:tabs>
        <w:tab w:val="left" w:pos="709"/>
      </w:tabs>
      <w:ind w:left="560" w:leftChars="67" w:hanging="419" w:hangingChars="233"/>
      <w:jc w:val="both"/>
      <w:rPr>
        <w:rFonts w:hint="eastAsia"/>
      </w:rPr>
    </w:pPr>
  </w:p>
  <w:p>
    <w:pPr>
      <w:pStyle w:val="6"/>
      <w:pBdr>
        <w:bottom w:val="none" w:color="auto" w:sz="0" w:space="0"/>
      </w:pBdr>
      <w:tabs>
        <w:tab w:val="left" w:pos="709"/>
      </w:tabs>
      <w:ind w:left="560" w:leftChars="67" w:hanging="419" w:hangingChars="233"/>
      <w:jc w:val="both"/>
      <w:rPr>
        <w:rFonts w:hint="eastAsia"/>
      </w:rPr>
    </w:pPr>
  </w:p>
  <w:p>
    <w:pPr>
      <w:pStyle w:val="6"/>
      <w:pBdr>
        <w:bottom w:val="none" w:color="auto" w:sz="0" w:space="0"/>
      </w:pBdr>
      <w:tabs>
        <w:tab w:val="left" w:pos="709"/>
      </w:tabs>
      <w:ind w:left="560" w:leftChars="67" w:hanging="419" w:hangingChars="233"/>
      <w:jc w:val="both"/>
      <w:rPr>
        <w:rFonts w:hint="eastAsia"/>
      </w:rPr>
    </w:pPr>
  </w:p>
  <w:p>
    <w:pPr>
      <w:pStyle w:val="6"/>
      <w:pBdr>
        <w:bottom w:val="none" w:color="auto" w:sz="0" w:space="0"/>
      </w:pBdr>
      <w:tabs>
        <w:tab w:val="left" w:pos="709"/>
      </w:tabs>
      <w:ind w:left="560" w:leftChars="67" w:hanging="419" w:hangingChars="233"/>
      <w:jc w:val="both"/>
      <w:rPr>
        <w:rFonts w:hint="eastAsia"/>
      </w:rPr>
    </w:pPr>
  </w:p>
  <w:p>
    <w:pPr>
      <w:pStyle w:val="6"/>
      <w:pBdr>
        <w:bottom w:val="none" w:color="auto" w:sz="0" w:space="0"/>
      </w:pBdr>
      <w:tabs>
        <w:tab w:val="left" w:pos="709"/>
      </w:tabs>
      <w:ind w:left="560" w:leftChars="67" w:hanging="419" w:hangingChars="233"/>
      <w:jc w:val="both"/>
      <w:rPr>
        <w:rFonts w:hint="eastAsia"/>
        <w:color w:val="FF0000"/>
      </w:rPr>
    </w:pPr>
    <w:r>
      <w:rPr>
        <w:color w:val="FF0000"/>
      </w:rPr>
      <w:t>——————————————————————————————————————————————————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0"/>
      <w:numFmt w:val="bullet"/>
      <w:lvlText w:val="■"/>
      <w:lvlJc w:val="left"/>
      <w:pPr>
        <w:tabs>
          <w:tab w:val="left" w:pos="360"/>
        </w:tabs>
        <w:ind w:left="360" w:hanging="360"/>
      </w:pPr>
      <w:rPr>
        <w:rFonts w:hint="eastAsia" w:ascii="仿宋_GB2312" w:hAnsi="宋体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000000E"/>
    <w:multiLevelType w:val="multilevel"/>
    <w:tmpl w:val="0000000E"/>
    <w:lvl w:ilvl="0" w:tentative="0">
      <w:start w:val="0"/>
      <w:numFmt w:val="bullet"/>
      <w:lvlText w:val="■"/>
      <w:lvlJc w:val="left"/>
      <w:pPr>
        <w:tabs>
          <w:tab w:val="left" w:pos="360"/>
        </w:tabs>
        <w:ind w:left="360" w:hanging="360"/>
      </w:pPr>
      <w:rPr>
        <w:rFonts w:hint="eastAsia" w:ascii="仿宋_GB2312" w:hAnsi="宋体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664F"/>
    <w:rsid w:val="00161472"/>
    <w:rsid w:val="002D4513"/>
    <w:rsid w:val="00580B00"/>
    <w:rsid w:val="006A5311"/>
    <w:rsid w:val="00A863DF"/>
    <w:rsid w:val="00B543D5"/>
    <w:rsid w:val="00C9185E"/>
    <w:rsid w:val="00D162D1"/>
    <w:rsid w:val="00D50A7B"/>
    <w:rsid w:val="17D33ADF"/>
    <w:rsid w:val="1C671A80"/>
    <w:rsid w:val="2AA4521F"/>
    <w:rsid w:val="2C805F27"/>
    <w:rsid w:val="3BB160F9"/>
    <w:rsid w:val="3C73442E"/>
    <w:rsid w:val="5EA64166"/>
    <w:rsid w:val="686315DA"/>
    <w:rsid w:val="69C05466"/>
    <w:rsid w:val="70A53AD9"/>
    <w:rsid w:val="72E8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Verdana" w:hAnsi="Verdana"/>
      <w:b/>
      <w:bCs/>
      <w:sz w:val="18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3">
    <w:name w:val="apple-style-span"/>
    <w:basedOn w:val="7"/>
    <w:qFormat/>
    <w:uiPriority w:val="0"/>
  </w:style>
  <w:style w:type="paragraph" w:customStyle="1" w:styleId="14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customStyle="1" w:styleId="15">
    <w:name w:val="pic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无间隔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3631</Words>
  <Characters>3823</Characters>
  <Lines>35</Lines>
  <Paragraphs>9</Paragraphs>
  <ScaleCrop>false</ScaleCrop>
  <LinksUpToDate>false</LinksUpToDate>
  <CharactersWithSpaces>4042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2018-03-12T12:58:00Z</dcterms:created>
  <dc:creator>Benq</dc:creator>
  <cp:lastModifiedBy>Administrator</cp:lastModifiedBy>
  <cp:lastPrinted>2013-03-22T08:06:00Z</cp:lastPrinted>
  <dcterms:modified xsi:type="dcterms:W3CDTF">2018-03-29T06:45:10Z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